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25" w:rsidRDefault="00531925" w:rsidP="00D14912">
      <w:pPr>
        <w:pStyle w:val="Title"/>
        <w:ind w:left="0" w:right="-270"/>
        <w:rPr>
          <w:rFonts w:ascii="Calibri" w:hAnsi="Calibri" w:cs="Calibri"/>
          <w:color w:val="auto"/>
          <w:sz w:val="40"/>
          <w:szCs w:val="40"/>
          <w:lang w:val="en-US"/>
        </w:rPr>
      </w:pPr>
      <w:bookmarkStart w:id="0" w:name="_GoBack"/>
      <w:bookmarkEnd w:id="0"/>
    </w:p>
    <w:p w:rsidR="002A73CE" w:rsidRPr="00826FF7" w:rsidRDefault="002A73CE" w:rsidP="00D14912">
      <w:pPr>
        <w:pStyle w:val="Title"/>
        <w:ind w:left="0" w:right="-270"/>
        <w:rPr>
          <w:rFonts w:ascii="Calibri" w:hAnsi="Calibri"/>
          <w:b w:val="0"/>
          <w:color w:val="auto"/>
          <w:sz w:val="22"/>
          <w:szCs w:val="22"/>
        </w:rPr>
      </w:pPr>
      <w:r w:rsidRPr="002A73CE">
        <w:rPr>
          <w:rFonts w:ascii="Calibri" w:hAnsi="Calibri" w:cs="Calibri"/>
          <w:color w:val="auto"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315595</wp:posOffset>
                </wp:positionV>
                <wp:extent cx="49530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A981D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4.85pt" to="390.4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03+xQEAANEDAAAOAAAAZHJzL2Uyb0RvYy54bWysU01vFDEMvSPxH6Lc2ZktFNHRzvawFVwQ&#10;rGjhnmacnUhJHDlhP/49TmZ3QICQWnGJxonfs9+zZ3V79E7sgZLF0MvlopUCgsbBhl0vvz68f/VO&#10;ipRVGJTDAL08QZK365cvVofYwRWO6AYgwSQhdYfYyzHn2DVN0iN4lRYYIfCjQfIqc0i7ZiB1YHbv&#10;mqu2fdsckIZIqCElvr2bHuW68hsDOn82JkEWrpfcW64n1fOxnM16pbodqThafW5DPaMLr2zgojPV&#10;ncpKfCf7B5W3mjChyQuNvkFjrIaqgdUs29/U3I8qQtXC5qQ425T+H63+tN+SsAPPToqgPI/oPpOy&#10;uzGLDYbABiKJZfHpEFPH6ZuwpXOU4paK6KMhL4yz8VuhKTcsTByry6fZZThmofnyzc3167blYWh+&#10;W96013UKzURTwJFS/gDoRfnopbOhmKA6tf+YMpfm1EsKB6WtqZH6lU8OSrILX8CwMC44tVRXCjaO&#10;xF7xMiitIeQqjPlqdoEZ69wMbGvZfwLP+QUKdd2eAp4RtTKGPIO9DUh/q56Pl5bNlH9xYNJdLHjE&#10;4VRHVK3hvamOnXe8LOavcYX//BPXPwAAAP//AwBQSwMEFAAGAAgAAAAhADOJNDXcAAAABgEAAA8A&#10;AABkcnMvZG93bnJldi54bWxMjk9Pg0AQxe8mfofNmHgxdpGotMjQGKMe6qlVE70N7Aik7C5htxS/&#10;veNJj+9P3vsV69n2auIxdN4hXC0SUOxqbzrXILy9Pl0uQYVIzlDvHSN8c4B1eXpSUG780W152sVG&#10;yYgLOSG0MQ651qFu2VJY+IGdZF9+tBRFjo02Ix1l3PY6TZJbbalz8tDSwA8t1/vdwSJ8Bh8e3zfV&#10;9Lzfbma6eInpR20Qz8/m+ztQkef4V4ZffEGHUpgqf3AmqB5hJT2E61UGStJsmYhRIdykGeiy0P/x&#10;yx8AAAD//wMAUEsBAi0AFAAGAAgAAAAhALaDOJL+AAAA4QEAABMAAAAAAAAAAAAAAAAAAAAAAFtD&#10;b250ZW50X1R5cGVzXS54bWxQSwECLQAUAAYACAAAACEAOP0h/9YAAACUAQAACwAAAAAAAAAAAAAA&#10;AAAvAQAAX3JlbHMvLnJlbHNQSwECLQAUAAYACAAAACEATBNN/sUBAADRAwAADgAAAAAAAAAAAAAA&#10;AAAuAgAAZHJzL2Uyb0RvYy54bWxQSwECLQAUAAYACAAAACEAM4k0NdwAAAAGAQAADwAAAAAAAAAA&#10;AAAAAAAf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Pr="002A73CE">
        <w:rPr>
          <w:rFonts w:ascii="Calibri" w:hAnsi="Calibri" w:cs="Calibri"/>
          <w:color w:val="auto"/>
          <w:sz w:val="40"/>
          <w:szCs w:val="40"/>
          <w:lang w:val="en-US"/>
        </w:rPr>
        <w:t xml:space="preserve">department of port control  </w:t>
      </w:r>
      <w:r w:rsidR="00D14912">
        <w:rPr>
          <w:rFonts w:ascii="Calibri" w:hAnsi="Calibri" w:cs="Calibri"/>
          <w:color w:val="auto"/>
          <w:sz w:val="40"/>
          <w:szCs w:val="40"/>
          <w:lang w:val="en-US"/>
        </w:rPr>
        <w:t xml:space="preserve">                                           cleveland hopkins international airport</w:t>
      </w:r>
      <w:r>
        <w:rPr>
          <w:rFonts w:ascii="Calibri" w:hAnsi="Calibri" w:cs="Calibri"/>
          <w:color w:val="auto"/>
          <w:sz w:val="40"/>
          <w:szCs w:val="40"/>
          <w:lang w:val="en-US"/>
        </w:rPr>
        <w:t xml:space="preserve">                </w:t>
      </w:r>
      <w:r w:rsidRPr="002A73CE">
        <w:rPr>
          <w:rFonts w:ascii="Calibri" w:hAnsi="Calibri" w:cs="Calibri"/>
          <w:color w:val="auto"/>
          <w:sz w:val="40"/>
          <w:szCs w:val="40"/>
          <w:lang w:val="en-US"/>
        </w:rPr>
        <w:t xml:space="preserve">                                    </w:t>
      </w:r>
    </w:p>
    <w:p w:rsidR="002A73CE" w:rsidRPr="00826FF7" w:rsidRDefault="002A73CE" w:rsidP="002A73CE">
      <w:pPr>
        <w:rPr>
          <w:rFonts w:ascii="Calibri" w:hAnsi="Calibri"/>
        </w:rPr>
      </w:pPr>
    </w:p>
    <w:p w:rsidR="00D14912" w:rsidRPr="00531925" w:rsidRDefault="00D14912" w:rsidP="00D14912">
      <w:pPr>
        <w:pStyle w:val="checklistindent"/>
        <w:ind w:left="0" w:firstLine="0"/>
        <w:rPr>
          <w:rFonts w:ascii="Calibri" w:hAnsi="Calibri"/>
          <w:sz w:val="22"/>
          <w:szCs w:val="22"/>
        </w:rPr>
      </w:pPr>
      <w:r w:rsidRPr="00531925">
        <w:rPr>
          <w:rFonts w:ascii="Calibri" w:hAnsi="Calibri"/>
          <w:sz w:val="22"/>
          <w:szCs w:val="22"/>
        </w:rPr>
        <w:t xml:space="preserve">All </w:t>
      </w:r>
      <w:proofErr w:type="spellStart"/>
      <w:r w:rsidR="00893D18">
        <w:rPr>
          <w:rFonts w:ascii="Calibri" w:hAnsi="Calibri"/>
          <w:sz w:val="22"/>
          <w:szCs w:val="22"/>
        </w:rPr>
        <w:t>Motorcoach</w:t>
      </w:r>
      <w:proofErr w:type="spellEnd"/>
      <w:r w:rsidRPr="00531925">
        <w:rPr>
          <w:rFonts w:ascii="Calibri" w:hAnsi="Calibri"/>
          <w:sz w:val="22"/>
          <w:szCs w:val="22"/>
        </w:rPr>
        <w:t xml:space="preserve"> providers are required to complete all applicant documents, email/scan to CLE Ground Transportation:  </w:t>
      </w:r>
      <w:hyperlink r:id="rId7" w:history="1">
        <w:r w:rsidRPr="00531925">
          <w:rPr>
            <w:rStyle w:val="Hyperlink"/>
            <w:rFonts w:ascii="Calibri" w:hAnsi="Calibri"/>
            <w:sz w:val="22"/>
            <w:szCs w:val="22"/>
          </w:rPr>
          <w:t>dcartellone@clevelandairport.com</w:t>
        </w:r>
      </w:hyperlink>
    </w:p>
    <w:p w:rsidR="004212BE" w:rsidRPr="00531925" w:rsidRDefault="004212BE" w:rsidP="00D14912">
      <w:pPr>
        <w:pStyle w:val="checklistindent"/>
        <w:ind w:left="0" w:firstLine="0"/>
        <w:rPr>
          <w:rFonts w:ascii="Calibri" w:hAnsi="Calibri"/>
          <w:sz w:val="22"/>
          <w:szCs w:val="22"/>
        </w:rPr>
      </w:pPr>
    </w:p>
    <w:p w:rsidR="004212BE" w:rsidRPr="00531925" w:rsidRDefault="004212BE" w:rsidP="00D14912">
      <w:pPr>
        <w:pStyle w:val="checklistindent"/>
        <w:ind w:left="0" w:firstLine="0"/>
        <w:rPr>
          <w:rFonts w:ascii="Calibri" w:hAnsi="Calibri"/>
          <w:b/>
          <w:sz w:val="22"/>
          <w:szCs w:val="22"/>
        </w:rPr>
      </w:pPr>
      <w:r w:rsidRPr="00531925">
        <w:rPr>
          <w:rFonts w:ascii="Calibri" w:hAnsi="Calibri"/>
          <w:b/>
          <w:sz w:val="22"/>
          <w:szCs w:val="22"/>
        </w:rPr>
        <w:t>All completed documents must include:</w:t>
      </w:r>
    </w:p>
    <w:p w:rsidR="002A73CE" w:rsidRDefault="002A73CE" w:rsidP="002A73CE">
      <w:pPr>
        <w:rPr>
          <w:lang w:eastAsia="en-GB"/>
        </w:rPr>
      </w:pPr>
    </w:p>
    <w:p w:rsidR="00D14912" w:rsidRPr="00531925" w:rsidRDefault="00956AD6" w:rsidP="00D14912">
      <w:pPr>
        <w:pStyle w:val="checklistindent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20900372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912" w:rsidRPr="0053192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14912" w:rsidRPr="00531925">
        <w:rPr>
          <w:rFonts w:ascii="Calibri" w:hAnsi="Calibri"/>
          <w:sz w:val="22"/>
          <w:szCs w:val="22"/>
        </w:rPr>
        <w:tab/>
        <w:t xml:space="preserve"> List of all drivers and copies of all associated licenses;  </w:t>
      </w:r>
    </w:p>
    <w:p w:rsidR="00D14912" w:rsidRPr="00531925" w:rsidRDefault="00D14912" w:rsidP="00D14912">
      <w:pPr>
        <w:pStyle w:val="checklistindent"/>
        <w:rPr>
          <w:rFonts w:ascii="Calibri" w:hAnsi="Calibri"/>
          <w:sz w:val="22"/>
          <w:szCs w:val="22"/>
        </w:rPr>
      </w:pPr>
    </w:p>
    <w:p w:rsidR="00D14912" w:rsidRPr="00531925" w:rsidRDefault="00956AD6" w:rsidP="00D14912">
      <w:pPr>
        <w:pStyle w:val="checklistindent"/>
        <w:ind w:left="0" w:firstLine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2646462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912" w:rsidRPr="0053192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14912" w:rsidRPr="00531925">
        <w:rPr>
          <w:rFonts w:ascii="Calibri" w:hAnsi="Calibri"/>
          <w:sz w:val="22"/>
          <w:szCs w:val="22"/>
        </w:rPr>
        <w:t xml:space="preserve">  Completed and signed application; </w:t>
      </w:r>
    </w:p>
    <w:p w:rsidR="00D14912" w:rsidRPr="00531925" w:rsidRDefault="00D14912" w:rsidP="00D14912">
      <w:pPr>
        <w:pStyle w:val="checklistindent"/>
        <w:ind w:left="-90" w:firstLine="0"/>
        <w:rPr>
          <w:rFonts w:ascii="Calibri" w:hAnsi="Calibri"/>
          <w:sz w:val="22"/>
          <w:szCs w:val="22"/>
        </w:rPr>
      </w:pPr>
    </w:p>
    <w:p w:rsidR="00D14912" w:rsidRPr="00531925" w:rsidRDefault="00956AD6" w:rsidP="00D14912">
      <w:pPr>
        <w:pStyle w:val="checklistindent"/>
        <w:ind w:left="360" w:hanging="3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5193995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912" w:rsidRPr="0053192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14912" w:rsidRPr="00531925">
        <w:rPr>
          <w:rFonts w:ascii="Calibri" w:hAnsi="Calibri"/>
          <w:sz w:val="22"/>
          <w:szCs w:val="22"/>
        </w:rPr>
        <w:tab/>
        <w:t>Current (copies) of vehicle registrations for all vehicles intended to be used for airport transportation service;</w:t>
      </w:r>
    </w:p>
    <w:p w:rsidR="00D14912" w:rsidRPr="00531925" w:rsidRDefault="00D14912" w:rsidP="00D14912">
      <w:pPr>
        <w:pStyle w:val="checklistindent"/>
        <w:ind w:left="360" w:hanging="360"/>
        <w:rPr>
          <w:rFonts w:ascii="Calibri" w:hAnsi="Calibri"/>
          <w:sz w:val="22"/>
          <w:szCs w:val="22"/>
        </w:rPr>
      </w:pPr>
      <w:r w:rsidRPr="00531925">
        <w:rPr>
          <w:rFonts w:ascii="Calibri" w:hAnsi="Calibri"/>
          <w:sz w:val="22"/>
          <w:szCs w:val="22"/>
        </w:rPr>
        <w:tab/>
        <w:t>(CDL license is required for all operators of 15+ passenger vehicles)</w:t>
      </w:r>
    </w:p>
    <w:p w:rsidR="00D14912" w:rsidRPr="00531925" w:rsidRDefault="00D14912" w:rsidP="00D14912">
      <w:pPr>
        <w:pStyle w:val="checklistindent"/>
        <w:ind w:left="360" w:hanging="360"/>
        <w:rPr>
          <w:rFonts w:ascii="Calibri" w:hAnsi="Calibri"/>
          <w:sz w:val="22"/>
          <w:szCs w:val="22"/>
        </w:rPr>
      </w:pPr>
    </w:p>
    <w:p w:rsidR="00D14912" w:rsidRPr="00531925" w:rsidRDefault="00956AD6" w:rsidP="00D14912">
      <w:pPr>
        <w:pStyle w:val="checklistindent"/>
        <w:ind w:left="360" w:hanging="360"/>
        <w:rPr>
          <w:rFonts w:ascii="Calibri" w:hAnsi="Calibri"/>
          <w:b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5233710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912" w:rsidRPr="0053192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14912" w:rsidRPr="00531925">
        <w:rPr>
          <w:rFonts w:ascii="Calibri" w:hAnsi="Calibri"/>
          <w:sz w:val="22"/>
          <w:szCs w:val="22"/>
        </w:rPr>
        <w:tab/>
        <w:t xml:space="preserve">Current proof of registration with the </w:t>
      </w:r>
      <w:r w:rsidR="00D14912" w:rsidRPr="00531925">
        <w:rPr>
          <w:rFonts w:ascii="Calibri" w:hAnsi="Calibri"/>
          <w:b/>
          <w:sz w:val="22"/>
          <w:szCs w:val="22"/>
          <w:u w:val="single"/>
        </w:rPr>
        <w:t>Public Utilities Commission of Ohio</w:t>
      </w:r>
      <w:r w:rsidR="00893D18">
        <w:rPr>
          <w:rFonts w:ascii="Calibri" w:hAnsi="Calibri"/>
          <w:b/>
          <w:sz w:val="22"/>
          <w:szCs w:val="22"/>
          <w:u w:val="single"/>
        </w:rPr>
        <w:t xml:space="preserve"> or UCR</w:t>
      </w:r>
      <w:r w:rsidR="00D14912" w:rsidRPr="00531925">
        <w:rPr>
          <w:rFonts w:ascii="Calibri" w:hAnsi="Calibri"/>
          <w:sz w:val="22"/>
          <w:szCs w:val="22"/>
        </w:rPr>
        <w:t>;</w:t>
      </w:r>
      <w:r w:rsidR="00893D18">
        <w:rPr>
          <w:rFonts w:ascii="Calibri" w:hAnsi="Calibri"/>
          <w:sz w:val="22"/>
          <w:szCs w:val="22"/>
        </w:rPr>
        <w:t xml:space="preserve"> </w:t>
      </w:r>
      <w:r w:rsidR="00D14912" w:rsidRPr="00531925">
        <w:rPr>
          <w:rFonts w:ascii="Calibri" w:hAnsi="Calibri"/>
          <w:b/>
          <w:sz w:val="22"/>
          <w:szCs w:val="22"/>
        </w:rPr>
        <w:t xml:space="preserve">                                                          </w:t>
      </w:r>
      <w:r w:rsidR="00D14912" w:rsidRPr="00531925">
        <w:rPr>
          <w:rFonts w:ascii="Calibri" w:hAnsi="Calibri"/>
          <w:sz w:val="22"/>
          <w:szCs w:val="22"/>
        </w:rPr>
        <w:t xml:space="preserve"> </w:t>
      </w:r>
      <w:r w:rsidR="004212BE" w:rsidRPr="00531925">
        <w:rPr>
          <w:rFonts w:ascii="Calibri" w:hAnsi="Calibri"/>
          <w:b/>
          <w:sz w:val="22"/>
          <w:szCs w:val="22"/>
        </w:rPr>
        <w:t xml:space="preserve"> </w:t>
      </w:r>
    </w:p>
    <w:p w:rsidR="00D14912" w:rsidRPr="00531925" w:rsidRDefault="00D14912" w:rsidP="00D14912">
      <w:pPr>
        <w:pStyle w:val="checklistindent"/>
        <w:ind w:left="360" w:hanging="360"/>
        <w:rPr>
          <w:rFonts w:ascii="Calibri" w:hAnsi="Calibri"/>
          <w:sz w:val="22"/>
          <w:szCs w:val="22"/>
        </w:rPr>
      </w:pPr>
    </w:p>
    <w:p w:rsidR="00D14912" w:rsidRPr="00531925" w:rsidRDefault="00956AD6" w:rsidP="00D14912">
      <w:pPr>
        <w:pStyle w:val="checklistindent"/>
        <w:ind w:left="360" w:hanging="3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5231598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912" w:rsidRPr="0053192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14912" w:rsidRPr="00531925">
        <w:rPr>
          <w:rFonts w:ascii="Calibri" w:hAnsi="Calibri"/>
          <w:sz w:val="22"/>
          <w:szCs w:val="22"/>
        </w:rPr>
        <w:tab/>
      </w:r>
      <w:r w:rsidR="00DF4D3C" w:rsidRPr="00531925">
        <w:rPr>
          <w:rFonts w:ascii="Calibri" w:hAnsi="Calibri"/>
          <w:sz w:val="22"/>
          <w:szCs w:val="22"/>
        </w:rPr>
        <w:t>C</w:t>
      </w:r>
      <w:r w:rsidR="00D14912" w:rsidRPr="00531925">
        <w:rPr>
          <w:rFonts w:ascii="Calibri" w:hAnsi="Calibri"/>
          <w:sz w:val="22"/>
          <w:szCs w:val="22"/>
        </w:rPr>
        <w:t xml:space="preserve">urrent </w:t>
      </w:r>
      <w:r w:rsidR="00DF4D3C" w:rsidRPr="00531925">
        <w:rPr>
          <w:rFonts w:ascii="Calibri" w:hAnsi="Calibri"/>
          <w:sz w:val="22"/>
          <w:szCs w:val="22"/>
        </w:rPr>
        <w:t>proof of liability insurance coverage</w:t>
      </w:r>
      <w:r w:rsidR="00CD7A55" w:rsidRPr="00531925">
        <w:rPr>
          <w:rFonts w:ascii="Calibri" w:hAnsi="Calibri"/>
          <w:sz w:val="22"/>
          <w:szCs w:val="22"/>
        </w:rPr>
        <w:t>; the</w:t>
      </w:r>
      <w:r w:rsidR="00454131" w:rsidRPr="00531925">
        <w:rPr>
          <w:rFonts w:ascii="Calibri" w:hAnsi="Calibri"/>
          <w:sz w:val="22"/>
          <w:szCs w:val="22"/>
        </w:rPr>
        <w:t xml:space="preserve"> proof must</w:t>
      </w:r>
      <w:r w:rsidR="00DF4D3C" w:rsidRPr="00531925">
        <w:rPr>
          <w:rFonts w:ascii="Calibri" w:hAnsi="Calibri"/>
          <w:sz w:val="22"/>
          <w:szCs w:val="22"/>
        </w:rPr>
        <w:t xml:space="preserve"> be </w:t>
      </w:r>
      <w:r w:rsidR="00454131" w:rsidRPr="00531925">
        <w:rPr>
          <w:rFonts w:ascii="Calibri" w:hAnsi="Calibri"/>
          <w:sz w:val="22"/>
          <w:szCs w:val="22"/>
        </w:rPr>
        <w:t>present</w:t>
      </w:r>
      <w:r w:rsidR="00CD7A55" w:rsidRPr="00531925">
        <w:rPr>
          <w:rFonts w:ascii="Calibri" w:hAnsi="Calibri"/>
          <w:sz w:val="22"/>
          <w:szCs w:val="22"/>
        </w:rPr>
        <w:t xml:space="preserve">ed </w:t>
      </w:r>
      <w:r w:rsidR="00DF4D3C" w:rsidRPr="00531925">
        <w:rPr>
          <w:rFonts w:ascii="Calibri" w:hAnsi="Calibri"/>
          <w:sz w:val="22"/>
          <w:szCs w:val="22"/>
        </w:rPr>
        <w:t xml:space="preserve">on an authorized </w:t>
      </w:r>
      <w:r w:rsidR="00DF4D3C" w:rsidRPr="00531925">
        <w:rPr>
          <w:rFonts w:ascii="Calibri" w:hAnsi="Calibri"/>
          <w:b/>
          <w:sz w:val="22"/>
          <w:szCs w:val="22"/>
          <w:u w:val="single"/>
        </w:rPr>
        <w:t>ACORD Certificate of Liability Insurance</w:t>
      </w:r>
      <w:r w:rsidR="00DF4D3C" w:rsidRPr="00531925">
        <w:rPr>
          <w:rFonts w:ascii="Calibri" w:hAnsi="Calibri"/>
          <w:sz w:val="22"/>
          <w:szCs w:val="22"/>
        </w:rPr>
        <w:t xml:space="preserve"> form completed by your </w:t>
      </w:r>
      <w:r w:rsidR="00454131" w:rsidRPr="00531925">
        <w:rPr>
          <w:rFonts w:ascii="Calibri" w:hAnsi="Calibri"/>
          <w:sz w:val="22"/>
          <w:szCs w:val="22"/>
        </w:rPr>
        <w:t>insurance</w:t>
      </w:r>
      <w:r w:rsidR="00DF4D3C" w:rsidRPr="00531925">
        <w:rPr>
          <w:rFonts w:ascii="Calibri" w:hAnsi="Calibri"/>
          <w:sz w:val="22"/>
          <w:szCs w:val="22"/>
        </w:rPr>
        <w:t xml:space="preserve"> company.  No other proof of </w:t>
      </w:r>
      <w:r w:rsidR="00454131" w:rsidRPr="00531925">
        <w:rPr>
          <w:rFonts w:ascii="Calibri" w:hAnsi="Calibri"/>
          <w:sz w:val="22"/>
          <w:szCs w:val="22"/>
        </w:rPr>
        <w:t>insurance</w:t>
      </w:r>
      <w:r w:rsidR="00DF4D3C" w:rsidRPr="00531925">
        <w:rPr>
          <w:rFonts w:ascii="Calibri" w:hAnsi="Calibri"/>
          <w:sz w:val="22"/>
          <w:szCs w:val="22"/>
        </w:rPr>
        <w:t xml:space="preserve"> will be accepted</w:t>
      </w:r>
      <w:r w:rsidR="00893D18">
        <w:rPr>
          <w:rFonts w:ascii="Calibri" w:hAnsi="Calibri"/>
          <w:sz w:val="22"/>
          <w:szCs w:val="22"/>
        </w:rPr>
        <w:t xml:space="preserve">; </w:t>
      </w:r>
    </w:p>
    <w:p w:rsidR="00CD7A55" w:rsidRPr="00531925" w:rsidRDefault="00CD7A55" w:rsidP="00CD7A55">
      <w:pPr>
        <w:pStyle w:val="checklistinden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31925">
        <w:rPr>
          <w:rFonts w:ascii="Calibri" w:hAnsi="Calibri"/>
          <w:sz w:val="22"/>
          <w:szCs w:val="22"/>
        </w:rPr>
        <w:t>Minimum Liability Insurance required:</w:t>
      </w:r>
    </w:p>
    <w:p w:rsidR="00CD7A55" w:rsidRDefault="00CD7A55" w:rsidP="00CD7A55">
      <w:pPr>
        <w:pStyle w:val="checklistindent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531925">
        <w:rPr>
          <w:rFonts w:ascii="Calibri" w:hAnsi="Calibri"/>
          <w:sz w:val="22"/>
          <w:szCs w:val="22"/>
        </w:rPr>
        <w:t>16+ passengers = $5.0 million</w:t>
      </w:r>
    </w:p>
    <w:p w:rsidR="00893D18" w:rsidRDefault="00956AD6" w:rsidP="00956AD6">
      <w:pPr>
        <w:pStyle w:val="checklistindent"/>
        <w:ind w:left="360" w:hanging="3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8289477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D18" w:rsidRPr="0053192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93D18" w:rsidRPr="00531925">
        <w:rPr>
          <w:rFonts w:ascii="Calibri" w:hAnsi="Calibri"/>
          <w:sz w:val="22"/>
          <w:szCs w:val="22"/>
        </w:rPr>
        <w:tab/>
      </w:r>
      <w:r w:rsidR="00893D18">
        <w:rPr>
          <w:rFonts w:ascii="Calibri" w:hAnsi="Calibri"/>
          <w:sz w:val="22"/>
          <w:szCs w:val="22"/>
        </w:rPr>
        <w:t xml:space="preserve">$550.00 permit fee is payable by check, or credit card (Discover, MasterCard or Visa).  All checks </w:t>
      </w:r>
      <w:r>
        <w:rPr>
          <w:rFonts w:ascii="Calibri" w:hAnsi="Calibri"/>
          <w:sz w:val="22"/>
          <w:szCs w:val="22"/>
        </w:rPr>
        <w:t>should be</w:t>
      </w:r>
      <w:r w:rsidR="00893D18">
        <w:rPr>
          <w:rFonts w:ascii="Calibri" w:hAnsi="Calibri"/>
          <w:sz w:val="22"/>
          <w:szCs w:val="22"/>
        </w:rPr>
        <w:t xml:space="preserve"> payable to:  </w:t>
      </w:r>
      <w:r w:rsidR="00893D18">
        <w:rPr>
          <w:rFonts w:ascii="Calibri" w:hAnsi="Calibri"/>
          <w:b/>
          <w:sz w:val="22"/>
          <w:szCs w:val="22"/>
        </w:rPr>
        <w:t>Treasurer, C</w:t>
      </w:r>
      <w:r w:rsidR="00893D18" w:rsidRPr="00893D18">
        <w:rPr>
          <w:rFonts w:ascii="Calibri" w:hAnsi="Calibri"/>
          <w:b/>
          <w:sz w:val="22"/>
          <w:szCs w:val="22"/>
        </w:rPr>
        <w:t>ity of Cleveland</w:t>
      </w:r>
      <w:r w:rsidR="00893D18">
        <w:rPr>
          <w:rFonts w:ascii="Calibri" w:hAnsi="Calibri"/>
          <w:sz w:val="22"/>
          <w:szCs w:val="22"/>
        </w:rPr>
        <w:t>.</w:t>
      </w:r>
    </w:p>
    <w:p w:rsidR="00893D18" w:rsidRPr="00531925" w:rsidRDefault="00893D18" w:rsidP="00893D18">
      <w:pPr>
        <w:pStyle w:val="checklistinden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Any permit issued mid-year will be prorated.</w:t>
      </w:r>
    </w:p>
    <w:p w:rsidR="00CD7A55" w:rsidRPr="00531925" w:rsidRDefault="00CD7A55" w:rsidP="00D14912">
      <w:pPr>
        <w:pStyle w:val="checklistindent"/>
        <w:ind w:left="360" w:hanging="360"/>
        <w:rPr>
          <w:rFonts w:ascii="Calibri" w:hAnsi="Calibri"/>
          <w:sz w:val="22"/>
          <w:szCs w:val="22"/>
        </w:rPr>
      </w:pPr>
      <w:r w:rsidRPr="00531925">
        <w:rPr>
          <w:rFonts w:ascii="Calibri" w:hAnsi="Calibri"/>
          <w:sz w:val="22"/>
          <w:szCs w:val="22"/>
        </w:rPr>
        <w:tab/>
      </w:r>
    </w:p>
    <w:p w:rsidR="002A73CE" w:rsidRPr="00531925" w:rsidRDefault="004212BE" w:rsidP="004212BE">
      <w:pPr>
        <w:pStyle w:val="checklistindent"/>
        <w:ind w:left="0" w:firstLine="0"/>
        <w:rPr>
          <w:rFonts w:ascii="Calibri" w:hAnsi="Calibri"/>
          <w:sz w:val="22"/>
          <w:szCs w:val="22"/>
        </w:rPr>
      </w:pPr>
      <w:r w:rsidRPr="00531925">
        <w:rPr>
          <w:rFonts w:ascii="Calibri" w:hAnsi="Calibri"/>
          <w:sz w:val="22"/>
          <w:szCs w:val="22"/>
        </w:rPr>
        <w:t>All documents will be reviewed to ensure accuracy and compliance with requirements as listed above.  Incomplete documents will NOT be granted a permit or registration until such time documents are in accordance with the CLE Ground Transportation conditions.</w:t>
      </w:r>
    </w:p>
    <w:p w:rsidR="00E26685" w:rsidRPr="00531925" w:rsidRDefault="00E26685" w:rsidP="004212BE">
      <w:pPr>
        <w:pStyle w:val="checklistindent"/>
        <w:ind w:left="0" w:firstLine="0"/>
        <w:rPr>
          <w:rFonts w:ascii="Calibri" w:hAnsi="Calibri"/>
          <w:sz w:val="22"/>
          <w:szCs w:val="22"/>
        </w:rPr>
      </w:pPr>
    </w:p>
    <w:p w:rsidR="00E26685" w:rsidRPr="00531925" w:rsidRDefault="00E26685" w:rsidP="004212BE">
      <w:pPr>
        <w:pStyle w:val="checklistindent"/>
        <w:ind w:left="0" w:firstLine="0"/>
        <w:rPr>
          <w:rFonts w:ascii="Calibri" w:hAnsi="Calibri"/>
          <w:sz w:val="22"/>
          <w:szCs w:val="22"/>
        </w:rPr>
      </w:pPr>
    </w:p>
    <w:p w:rsidR="00E26685" w:rsidRDefault="00E26685" w:rsidP="004212BE">
      <w:pPr>
        <w:pStyle w:val="checklistindent"/>
        <w:ind w:left="0" w:firstLine="0"/>
        <w:rPr>
          <w:rFonts w:ascii="Calibri" w:hAnsi="Calibri"/>
          <w:sz w:val="24"/>
          <w:szCs w:val="24"/>
        </w:rPr>
      </w:pPr>
    </w:p>
    <w:p w:rsidR="00E26685" w:rsidRDefault="00E26685" w:rsidP="004212BE">
      <w:pPr>
        <w:pStyle w:val="checklistindent"/>
        <w:ind w:left="0" w:firstLine="0"/>
        <w:rPr>
          <w:rFonts w:ascii="Calibri" w:hAnsi="Calibri"/>
          <w:sz w:val="24"/>
          <w:szCs w:val="24"/>
        </w:rPr>
      </w:pPr>
    </w:p>
    <w:p w:rsidR="00E26685" w:rsidRDefault="00E26685" w:rsidP="004212BE">
      <w:pPr>
        <w:pStyle w:val="checklistindent"/>
        <w:ind w:left="0" w:firstLine="0"/>
        <w:rPr>
          <w:rFonts w:ascii="Calibri" w:hAnsi="Calibri"/>
          <w:sz w:val="24"/>
          <w:szCs w:val="24"/>
        </w:rPr>
      </w:pPr>
    </w:p>
    <w:p w:rsidR="00E26685" w:rsidRDefault="00E26685" w:rsidP="004212BE">
      <w:pPr>
        <w:pStyle w:val="checklistindent"/>
        <w:ind w:left="0" w:firstLine="0"/>
        <w:rPr>
          <w:rFonts w:ascii="Calibri" w:hAnsi="Calibri"/>
          <w:sz w:val="24"/>
          <w:szCs w:val="24"/>
        </w:rPr>
      </w:pPr>
    </w:p>
    <w:p w:rsidR="00E26685" w:rsidRDefault="00E26685" w:rsidP="004212BE">
      <w:pPr>
        <w:pStyle w:val="checklistindent"/>
        <w:ind w:left="0" w:firstLine="0"/>
        <w:rPr>
          <w:rFonts w:ascii="Calibri" w:hAnsi="Calibri"/>
          <w:sz w:val="24"/>
          <w:szCs w:val="24"/>
        </w:rPr>
      </w:pPr>
    </w:p>
    <w:p w:rsidR="00E26685" w:rsidRDefault="00E26685" w:rsidP="004212BE">
      <w:pPr>
        <w:pStyle w:val="checklistindent"/>
        <w:ind w:left="0" w:firstLine="0"/>
        <w:rPr>
          <w:rFonts w:ascii="Calibri" w:hAnsi="Calibri"/>
          <w:sz w:val="24"/>
          <w:szCs w:val="24"/>
        </w:rPr>
      </w:pPr>
    </w:p>
    <w:p w:rsidR="00E26685" w:rsidRDefault="00E26685" w:rsidP="004212BE">
      <w:pPr>
        <w:pStyle w:val="checklistindent"/>
        <w:ind w:left="0" w:firstLine="0"/>
        <w:rPr>
          <w:rFonts w:ascii="Calibri" w:hAnsi="Calibri"/>
          <w:sz w:val="24"/>
          <w:szCs w:val="24"/>
        </w:rPr>
      </w:pPr>
    </w:p>
    <w:p w:rsidR="00E26685" w:rsidRDefault="00E26685" w:rsidP="004212BE">
      <w:pPr>
        <w:pStyle w:val="checklistindent"/>
        <w:ind w:left="0" w:firstLine="0"/>
        <w:rPr>
          <w:rFonts w:ascii="Calibri" w:hAnsi="Calibri"/>
          <w:sz w:val="24"/>
          <w:szCs w:val="24"/>
        </w:rPr>
      </w:pPr>
    </w:p>
    <w:p w:rsidR="00E26685" w:rsidRPr="00826FF7" w:rsidRDefault="00E26685" w:rsidP="00E26685">
      <w:pPr>
        <w:pStyle w:val="Title"/>
        <w:ind w:left="0" w:right="-270"/>
        <w:rPr>
          <w:rFonts w:ascii="Calibri" w:hAnsi="Calibri"/>
          <w:b w:val="0"/>
          <w:color w:val="auto"/>
          <w:sz w:val="22"/>
          <w:szCs w:val="22"/>
        </w:rPr>
      </w:pPr>
      <w:r w:rsidRPr="002A73CE">
        <w:rPr>
          <w:rFonts w:ascii="Calibri" w:hAnsi="Calibri" w:cs="Calibri"/>
          <w:color w:val="auto"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DF5F08" wp14:editId="454D9A9C">
                <wp:simplePos x="0" y="0"/>
                <wp:positionH relativeFrom="column">
                  <wp:posOffset>5715</wp:posOffset>
                </wp:positionH>
                <wp:positionV relativeFrom="paragraph">
                  <wp:posOffset>315595</wp:posOffset>
                </wp:positionV>
                <wp:extent cx="49530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BD7A4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4.85pt" to="390.4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WP1QEAAIIDAAAOAAAAZHJzL2Uyb0RvYy54bWysU01v2zAMvQ/YfxB0X+y0c9EYcQo0QXcZ&#10;tgDtemdkyRagL1BanPz7UXIWdNtt6EWgRPqR7/F5/XCyhh0lRu1dx5eLmjPphO+1Gzr+4+Xp0z1n&#10;MYHrwXgnO36WkT9sPn5YT6GVN370ppfICMTFdgodH1MKbVVFMUoLceGDdJRUHi0kuuJQ9QgToVtT&#10;3dT1XTV57AN6IWOk192c5JuCr5QU6btSUSZmOk6zpXJiOQ/5rDZraAeEMGpxGQP+YwoL2lHTK9QO&#10;ErCfqP+Bslqgj16lhfC28kppIQsHYrOs/2LzPEKQhQuJE8NVpvh+sOLbcY9M9x1vOHNgaUXPCUEP&#10;Y2Jb7xwJ6JE1WacpxJbKt26Pl1sMe8ykTwotU0aHV7JAkYGIsVNR+XxVWZ4SE/T4edXc1jUtQ1Bu&#10;uaqbsoVqhslwAWP6Ir1lOei40S6LAC0cv8ZEran0d0l+dv5JG1MWaRybOn53S5BMANlJGUgU2kAE&#10;oxs4AzOQT0XCghi90X3+OuNEHA5bg+wI5JXmcfW4K7Sp2x9lufUO4jjXldTsIqsTWdlo2/F74kcM&#10;51mNy+iymPFCIEs5i5ejg+/PRdMq32jRheLFlNlJb+8Uv/11Nr8AAAD//wMAUEsDBBQABgAIAAAA&#10;IQD+TaD/3AAAAAYBAAAPAAAAZHJzL2Rvd25yZXYueG1sTI7NTsMwEITvSLyDtUjcqEMFpA1xqgoJ&#10;pApyIPQAN9denEC8jmK3DW/P9gTH+dHMV64m34sDjrELpOB6loFAMsF25BRs3x6vFiBi0mR1HwgV&#10;/GCEVXV+VurChiO94qFJTvAIxUIraFMaCimjadHrOAsDEmefYfQ6sRydtKM+8rjv5TzL7qTXHfFD&#10;qwd8aNF8N3uvYKrNBl3zsvb19vndfD3VG/eRlLq8mNb3IBJO6a8MJ3xGh4qZdmFPNopewZJ7Cm6W&#10;OQhO80XGxk7B7TwHWZXyP371CwAA//8DAFBLAQItABQABgAIAAAAIQC2gziS/gAAAOEBAAATAAAA&#10;AAAAAAAAAAAAAAAAAABbQ29udGVudF9UeXBlc10ueG1sUEsBAi0AFAAGAAgAAAAhADj9If/WAAAA&#10;lAEAAAsAAAAAAAAAAAAAAAAALwEAAF9yZWxzLy5yZWxzUEsBAi0AFAAGAAgAAAAhAN8d9Y/VAQAA&#10;ggMAAA4AAAAAAAAAAAAAAAAALgIAAGRycy9lMm9Eb2MueG1sUEsBAi0AFAAGAAgAAAAhAP5NoP/c&#10;AAAABgEAAA8AAAAAAAAAAAAAAAAALw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color w:val="auto"/>
          <w:sz w:val="40"/>
          <w:szCs w:val="40"/>
          <w:lang w:val="en-US"/>
        </w:rPr>
        <w:t xml:space="preserve">Company Name:                </w:t>
      </w:r>
      <w:r w:rsidRPr="002A73CE">
        <w:rPr>
          <w:rFonts w:ascii="Calibri" w:hAnsi="Calibri" w:cs="Calibri"/>
          <w:color w:val="auto"/>
          <w:sz w:val="40"/>
          <w:szCs w:val="40"/>
          <w:lang w:val="en-US"/>
        </w:rPr>
        <w:t xml:space="preserve">                                    </w:t>
      </w:r>
    </w:p>
    <w:p w:rsidR="00E26685" w:rsidRPr="00826FF7" w:rsidRDefault="00E26685" w:rsidP="00E26685">
      <w:pPr>
        <w:rPr>
          <w:rFonts w:ascii="Calibri" w:hAnsi="Calibri"/>
        </w:rPr>
      </w:pPr>
    </w:p>
    <w:p w:rsidR="00E26685" w:rsidRPr="00E26685" w:rsidRDefault="00E26685" w:rsidP="004212BE">
      <w:pPr>
        <w:pStyle w:val="checklistindent"/>
        <w:ind w:left="0" w:firstLine="0"/>
        <w:rPr>
          <w:sz w:val="24"/>
          <w:szCs w:val="24"/>
          <w:lang w:eastAsia="en-GB"/>
        </w:rPr>
      </w:pPr>
    </w:p>
    <w:sectPr w:rsidR="00E26685" w:rsidRPr="00E26685" w:rsidSect="00E26685">
      <w:footerReference w:type="default" r:id="rId8"/>
      <w:pgSz w:w="12240" w:h="15840"/>
      <w:pgMar w:top="245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2BE" w:rsidRDefault="004212BE" w:rsidP="004212BE">
      <w:pPr>
        <w:spacing w:before="0" w:after="0"/>
      </w:pPr>
      <w:r>
        <w:separator/>
      </w:r>
    </w:p>
  </w:endnote>
  <w:endnote w:type="continuationSeparator" w:id="0">
    <w:p w:rsidR="004212BE" w:rsidRDefault="004212BE" w:rsidP="004212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4B" w:rsidRPr="00F4324B" w:rsidRDefault="00F4324B">
    <w:pPr>
      <w:pStyle w:val="Footer"/>
      <w:rPr>
        <w:sz w:val="16"/>
        <w:szCs w:val="16"/>
      </w:rPr>
    </w:pPr>
    <w:r w:rsidRPr="00F4324B">
      <w:rPr>
        <w:sz w:val="16"/>
        <w:szCs w:val="16"/>
      </w:rPr>
      <w:t>Rev. 3</w:t>
    </w:r>
  </w:p>
  <w:p w:rsidR="00F4324B" w:rsidRPr="00F4324B" w:rsidRDefault="00F4324B">
    <w:pPr>
      <w:pStyle w:val="Footer"/>
      <w:rPr>
        <w:sz w:val="16"/>
        <w:szCs w:val="16"/>
      </w:rPr>
    </w:pPr>
    <w:r w:rsidRPr="00F4324B">
      <w:rPr>
        <w:sz w:val="16"/>
        <w:szCs w:val="16"/>
      </w:rPr>
      <w:t>3/23/21</w:t>
    </w:r>
  </w:p>
  <w:p w:rsidR="004212BE" w:rsidRPr="00F4324B" w:rsidRDefault="004212B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2BE" w:rsidRDefault="004212BE" w:rsidP="004212BE">
      <w:pPr>
        <w:spacing w:before="0" w:after="0"/>
      </w:pPr>
      <w:r>
        <w:separator/>
      </w:r>
    </w:p>
  </w:footnote>
  <w:footnote w:type="continuationSeparator" w:id="0">
    <w:p w:rsidR="004212BE" w:rsidRDefault="004212BE" w:rsidP="004212B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E66FD"/>
    <w:multiLevelType w:val="hybridMultilevel"/>
    <w:tmpl w:val="36E8E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CE"/>
    <w:rsid w:val="000129EA"/>
    <w:rsid w:val="002A73CE"/>
    <w:rsid w:val="004212BE"/>
    <w:rsid w:val="00454131"/>
    <w:rsid w:val="00531925"/>
    <w:rsid w:val="006B0439"/>
    <w:rsid w:val="00893D18"/>
    <w:rsid w:val="008B0A7C"/>
    <w:rsid w:val="00956AD6"/>
    <w:rsid w:val="00B80779"/>
    <w:rsid w:val="00CD7A55"/>
    <w:rsid w:val="00D14912"/>
    <w:rsid w:val="00DF4D3C"/>
    <w:rsid w:val="00E26685"/>
    <w:rsid w:val="00E93A57"/>
    <w:rsid w:val="00F4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77E49"/>
  <w15:chartTrackingRefBased/>
  <w15:docId w15:val="{3E472EC6-5FEE-4BF9-A7EB-E3CAC7D7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CE"/>
    <w:pPr>
      <w:spacing w:before="20" w:after="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A73CE"/>
    <w:pPr>
      <w:keepNext/>
      <w:keepLines/>
      <w:pBdr>
        <w:top w:val="single" w:sz="18" w:space="1" w:color="ED7D31" w:themeColor="accent2"/>
      </w:pBdr>
      <w:spacing w:before="240" w:after="40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3CE"/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A73C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A73CE"/>
    <w:pPr>
      <w:spacing w:after="160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A5A5A5" w:themeColor="accent3"/>
      <w:spacing w:val="10"/>
      <w:kern w:val="28"/>
      <w:sz w:val="44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2A73CE"/>
    <w:rPr>
      <w:rFonts w:asciiTheme="majorHAnsi" w:eastAsiaTheme="majorEastAsia" w:hAnsiTheme="majorHAnsi" w:cstheme="majorBidi"/>
      <w:b/>
      <w:smallCaps/>
      <w:noProof/>
      <w:color w:val="A5A5A5" w:themeColor="accent3"/>
      <w:spacing w:val="10"/>
      <w:kern w:val="28"/>
      <w:sz w:val="44"/>
      <w:szCs w:val="52"/>
      <w:lang w:val="en-GB" w:eastAsia="en-GB"/>
    </w:rPr>
  </w:style>
  <w:style w:type="paragraph" w:customStyle="1" w:styleId="checklistindent">
    <w:name w:val="checklist indent"/>
    <w:basedOn w:val="Normal"/>
    <w:qFormat/>
    <w:rsid w:val="002A73CE"/>
    <w:pPr>
      <w:spacing w:before="0" w:after="0"/>
      <w:ind w:left="284" w:hanging="284"/>
    </w:pPr>
    <w:rPr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212B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212BE"/>
  </w:style>
  <w:style w:type="paragraph" w:styleId="Footer">
    <w:name w:val="footer"/>
    <w:basedOn w:val="Normal"/>
    <w:link w:val="FooterChar"/>
    <w:uiPriority w:val="99"/>
    <w:unhideWhenUsed/>
    <w:rsid w:val="004212B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212BE"/>
  </w:style>
  <w:style w:type="paragraph" w:styleId="BalloonText">
    <w:name w:val="Balloon Text"/>
    <w:basedOn w:val="Normal"/>
    <w:link w:val="BalloonTextChar"/>
    <w:uiPriority w:val="99"/>
    <w:semiHidden/>
    <w:unhideWhenUsed/>
    <w:rsid w:val="000129E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cartellone@clevelandairpo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Cartellone, Diane</dc:creator>
  <cp:keywords/>
  <dc:description/>
  <cp:lastModifiedBy>Cartellone, Diane</cp:lastModifiedBy>
  <cp:revision>3</cp:revision>
  <cp:lastPrinted>2021-03-26T13:11:00Z</cp:lastPrinted>
  <dcterms:created xsi:type="dcterms:W3CDTF">2021-03-25T17:34:00Z</dcterms:created>
  <dcterms:modified xsi:type="dcterms:W3CDTF">2021-03-26T13:12:00Z</dcterms:modified>
</cp:coreProperties>
</file>