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F30A6" w14:textId="77777777" w:rsidR="005B746B" w:rsidRDefault="005B746B" w:rsidP="005B746B">
      <w:pPr>
        <w:autoSpaceDE w:val="0"/>
        <w:autoSpaceDN w:val="0"/>
        <w:adjustRightInd w:val="0"/>
        <w:jc w:val="center"/>
        <w:rPr>
          <w:rFonts w:ascii="Arial" w:eastAsia="Cambria" w:hAnsi="Arial" w:cs="Arial"/>
          <w:b/>
          <w:bCs/>
          <w:color w:val="000000"/>
        </w:rPr>
      </w:pPr>
    </w:p>
    <w:p w14:paraId="3EFCC5DC" w14:textId="561EF7BE" w:rsidR="00E347EB" w:rsidRDefault="005B746B" w:rsidP="005B746B">
      <w:pPr>
        <w:autoSpaceDE w:val="0"/>
        <w:autoSpaceDN w:val="0"/>
        <w:adjustRightInd w:val="0"/>
        <w:jc w:val="center"/>
        <w:rPr>
          <w:rFonts w:ascii="Arial" w:eastAsia="Cambria" w:hAnsi="Arial" w:cs="Arial"/>
          <w:b/>
          <w:bCs/>
          <w:color w:val="000000"/>
        </w:rPr>
      </w:pPr>
      <w:r>
        <w:rPr>
          <w:rFonts w:ascii="Arial" w:eastAsia="Cambria" w:hAnsi="Arial" w:cs="Arial"/>
          <w:b/>
          <w:bCs/>
          <w:color w:val="000000"/>
        </w:rPr>
        <w:t xml:space="preserve">ALLEGIANT </w:t>
      </w:r>
      <w:r w:rsidR="00E347EB">
        <w:rPr>
          <w:rFonts w:ascii="Arial" w:eastAsia="Cambria" w:hAnsi="Arial" w:cs="Arial"/>
          <w:b/>
          <w:bCs/>
          <w:color w:val="000000"/>
        </w:rPr>
        <w:t xml:space="preserve">ANNOUNCES NONSTOP </w:t>
      </w:r>
      <w:r w:rsidR="006D7434">
        <w:rPr>
          <w:rFonts w:ascii="Arial" w:eastAsia="Cambria" w:hAnsi="Arial" w:cs="Arial"/>
          <w:b/>
          <w:bCs/>
          <w:color w:val="000000"/>
        </w:rPr>
        <w:t xml:space="preserve">SERVICE </w:t>
      </w:r>
      <w:r w:rsidR="00535C7C">
        <w:rPr>
          <w:rFonts w:ascii="Arial" w:eastAsia="Cambria" w:hAnsi="Arial" w:cs="Arial"/>
          <w:b/>
          <w:bCs/>
          <w:color w:val="000000"/>
        </w:rPr>
        <w:t>TO</w:t>
      </w:r>
      <w:r w:rsidR="00174F1F">
        <w:rPr>
          <w:rFonts w:ascii="Arial" w:eastAsia="Cambria" w:hAnsi="Arial" w:cs="Arial"/>
          <w:b/>
          <w:bCs/>
          <w:color w:val="000000"/>
        </w:rPr>
        <w:t xml:space="preserve"> </w:t>
      </w:r>
      <w:r w:rsidR="00D96E24">
        <w:rPr>
          <w:rFonts w:ascii="Arial" w:eastAsia="Cambria" w:hAnsi="Arial" w:cs="Arial"/>
          <w:b/>
          <w:bCs/>
          <w:color w:val="000000"/>
        </w:rPr>
        <w:t>DESTIN</w:t>
      </w:r>
      <w:r w:rsidR="00326289">
        <w:rPr>
          <w:rFonts w:ascii="Arial" w:eastAsia="Cambria" w:hAnsi="Arial" w:cs="Arial"/>
          <w:b/>
          <w:bCs/>
          <w:color w:val="000000"/>
        </w:rPr>
        <w:t xml:space="preserve"> </w:t>
      </w:r>
      <w:r w:rsidR="00D96E24">
        <w:rPr>
          <w:rFonts w:ascii="Arial" w:eastAsia="Cambria" w:hAnsi="Arial" w:cs="Arial"/>
          <w:b/>
          <w:bCs/>
          <w:color w:val="000000"/>
        </w:rPr>
        <w:t>/ FORT WALTON BEACH</w:t>
      </w:r>
    </w:p>
    <w:p w14:paraId="321A4891" w14:textId="66037D53" w:rsidR="005B746B" w:rsidRDefault="008C12E9" w:rsidP="005B746B">
      <w:pPr>
        <w:autoSpaceDE w:val="0"/>
        <w:autoSpaceDN w:val="0"/>
        <w:adjustRightInd w:val="0"/>
        <w:jc w:val="center"/>
        <w:rPr>
          <w:rFonts w:ascii="Arial" w:eastAsia="Cambria" w:hAnsi="Arial" w:cs="Arial"/>
          <w:b/>
          <w:bCs/>
          <w:color w:val="000000"/>
        </w:rPr>
      </w:pPr>
      <w:r>
        <w:rPr>
          <w:rFonts w:ascii="Arial" w:eastAsia="Cambria" w:hAnsi="Arial" w:cs="Arial"/>
          <w:b/>
          <w:bCs/>
          <w:color w:val="000000"/>
        </w:rPr>
        <w:t xml:space="preserve">WITH FARES AS LOW </w:t>
      </w:r>
      <w:r w:rsidRPr="009A7BD4">
        <w:rPr>
          <w:rFonts w:ascii="Arial" w:eastAsia="Cambria" w:hAnsi="Arial" w:cs="Arial"/>
          <w:b/>
          <w:bCs/>
          <w:color w:val="000000"/>
        </w:rPr>
        <w:t>AS $</w:t>
      </w:r>
      <w:r w:rsidR="00D14ABD">
        <w:rPr>
          <w:rFonts w:ascii="Arial" w:eastAsia="Cambria" w:hAnsi="Arial" w:cs="Arial"/>
          <w:b/>
          <w:bCs/>
          <w:color w:val="000000"/>
        </w:rPr>
        <w:t>42</w:t>
      </w:r>
    </w:p>
    <w:p w14:paraId="355EAAAF" w14:textId="77777777" w:rsidR="005B746B" w:rsidRPr="00451497" w:rsidRDefault="005B746B" w:rsidP="005B746B">
      <w:pPr>
        <w:autoSpaceDE w:val="0"/>
        <w:autoSpaceDN w:val="0"/>
        <w:adjustRightInd w:val="0"/>
        <w:rPr>
          <w:rFonts w:ascii="Arial" w:eastAsia="Cambria" w:hAnsi="Arial" w:cs="Arial"/>
          <w:b/>
          <w:bCs/>
          <w:color w:val="000000"/>
        </w:rPr>
      </w:pPr>
    </w:p>
    <w:p w14:paraId="0BC6C468" w14:textId="23FC7263" w:rsidR="005B746B" w:rsidRDefault="008B1806" w:rsidP="005B746B">
      <w:pPr>
        <w:autoSpaceDE w:val="0"/>
        <w:autoSpaceDN w:val="0"/>
        <w:adjustRightInd w:val="0"/>
        <w:jc w:val="center"/>
        <w:rPr>
          <w:rFonts w:ascii="Arial" w:hAnsi="Arial" w:cs="Arial"/>
          <w:bCs/>
          <w:sz w:val="20"/>
          <w:szCs w:val="20"/>
        </w:rPr>
      </w:pPr>
      <w:hyperlink r:id="rId8" w:history="1">
        <w:r w:rsidR="005B746B" w:rsidRPr="00247E26">
          <w:rPr>
            <w:rStyle w:val="Hyperlink"/>
            <w:rFonts w:ascii="Arial" w:hAnsi="Arial" w:cs="Arial"/>
            <w:sz w:val="20"/>
            <w:szCs w:val="20"/>
          </w:rPr>
          <w:t>Click to tweet:</w:t>
        </w:r>
      </w:hyperlink>
      <w:r w:rsidR="005B746B" w:rsidRPr="005B746B">
        <w:rPr>
          <w:rFonts w:ascii="Arial" w:hAnsi="Arial" w:cs="Arial"/>
          <w:sz w:val="20"/>
          <w:szCs w:val="20"/>
        </w:rPr>
        <w:t xml:space="preserve"> .@Allegiant </w:t>
      </w:r>
      <w:r w:rsidR="004815A2">
        <w:rPr>
          <w:rFonts w:ascii="Arial" w:hAnsi="Arial" w:cs="Arial"/>
          <w:sz w:val="20"/>
          <w:szCs w:val="20"/>
        </w:rPr>
        <w:t>announces new nonstop flights</w:t>
      </w:r>
      <w:r w:rsidR="005B746B" w:rsidRPr="004132D9">
        <w:rPr>
          <w:rFonts w:ascii="Arial" w:hAnsi="Arial" w:cs="Arial"/>
          <w:sz w:val="20"/>
          <w:szCs w:val="20"/>
        </w:rPr>
        <w:t xml:space="preserve"> </w:t>
      </w:r>
      <w:r w:rsidR="00535C7C" w:rsidRPr="004132D9">
        <w:rPr>
          <w:rFonts w:ascii="Arial" w:hAnsi="Arial" w:cs="Arial"/>
          <w:sz w:val="20"/>
          <w:szCs w:val="20"/>
        </w:rPr>
        <w:t>from @</w:t>
      </w:r>
      <w:proofErr w:type="spellStart"/>
      <w:r w:rsidR="00DB20FB">
        <w:rPr>
          <w:rFonts w:ascii="Arial" w:hAnsi="Arial" w:cs="Arial"/>
          <w:sz w:val="20"/>
          <w:szCs w:val="20"/>
        </w:rPr>
        <w:t>GoingPlacesCLE</w:t>
      </w:r>
      <w:proofErr w:type="spellEnd"/>
      <w:r w:rsidR="00D96E24">
        <w:rPr>
          <w:rFonts w:ascii="Arial" w:hAnsi="Arial" w:cs="Arial"/>
          <w:sz w:val="20"/>
          <w:szCs w:val="20"/>
        </w:rPr>
        <w:t xml:space="preserve"> </w:t>
      </w:r>
      <w:r w:rsidR="00535C7C" w:rsidRPr="004132D9">
        <w:rPr>
          <w:rFonts w:ascii="Arial" w:hAnsi="Arial" w:cs="Arial"/>
          <w:sz w:val="20"/>
          <w:szCs w:val="20"/>
        </w:rPr>
        <w:t>to</w:t>
      </w:r>
      <w:r w:rsidR="005B746B" w:rsidRPr="004132D9">
        <w:rPr>
          <w:rFonts w:ascii="Arial" w:hAnsi="Arial" w:cs="Arial"/>
          <w:sz w:val="20"/>
          <w:szCs w:val="20"/>
        </w:rPr>
        <w:t xml:space="preserve"> </w:t>
      </w:r>
      <w:r w:rsidR="004132D9">
        <w:rPr>
          <w:rFonts w:ascii="Arial" w:hAnsi="Arial" w:cs="Arial"/>
          <w:sz w:val="20"/>
          <w:szCs w:val="20"/>
        </w:rPr>
        <w:t>@</w:t>
      </w:r>
      <w:proofErr w:type="spellStart"/>
      <w:r w:rsidR="00D96E24">
        <w:rPr>
          <w:rFonts w:ascii="Arial" w:hAnsi="Arial" w:cs="Arial"/>
          <w:sz w:val="20"/>
          <w:szCs w:val="20"/>
        </w:rPr>
        <w:t>FlyVPS</w:t>
      </w:r>
      <w:proofErr w:type="spellEnd"/>
      <w:r w:rsidR="004132D9">
        <w:rPr>
          <w:rFonts w:ascii="Arial" w:hAnsi="Arial" w:cs="Arial"/>
          <w:sz w:val="20"/>
          <w:szCs w:val="20"/>
        </w:rPr>
        <w:t xml:space="preserve"> </w:t>
      </w:r>
      <w:r w:rsidR="005B746B" w:rsidRPr="004132D9">
        <w:rPr>
          <w:rFonts w:ascii="Arial" w:hAnsi="Arial" w:cs="Arial"/>
          <w:sz w:val="20"/>
          <w:szCs w:val="20"/>
        </w:rPr>
        <w:t xml:space="preserve">with ultra-low fares </w:t>
      </w:r>
      <w:r w:rsidR="00174F1F" w:rsidRPr="004132D9">
        <w:rPr>
          <w:rFonts w:ascii="Arial" w:hAnsi="Arial" w:cs="Arial"/>
          <w:sz w:val="20"/>
          <w:szCs w:val="20"/>
        </w:rPr>
        <w:t>#</w:t>
      </w:r>
      <w:proofErr w:type="spellStart"/>
      <w:r w:rsidR="00174F1F" w:rsidRPr="004132D9">
        <w:rPr>
          <w:rFonts w:ascii="Arial" w:hAnsi="Arial" w:cs="Arial"/>
          <w:sz w:val="20"/>
          <w:szCs w:val="20"/>
        </w:rPr>
        <w:t>GetAway</w:t>
      </w:r>
      <w:proofErr w:type="spellEnd"/>
      <w:r w:rsidR="00174F1F" w:rsidRPr="004132D9">
        <w:rPr>
          <w:rFonts w:ascii="Arial" w:hAnsi="Arial" w:cs="Arial"/>
          <w:sz w:val="20"/>
          <w:szCs w:val="20"/>
        </w:rPr>
        <w:t xml:space="preserve"> #</w:t>
      </w:r>
      <w:proofErr w:type="spellStart"/>
      <w:r w:rsidR="00174F1F" w:rsidRPr="004132D9">
        <w:rPr>
          <w:rFonts w:ascii="Arial" w:hAnsi="Arial" w:cs="Arial"/>
          <w:sz w:val="20"/>
          <w:szCs w:val="20"/>
        </w:rPr>
        <w:t>YourWay</w:t>
      </w:r>
      <w:proofErr w:type="spellEnd"/>
    </w:p>
    <w:p w14:paraId="63699289" w14:textId="77777777" w:rsidR="005B746B" w:rsidRPr="00927837" w:rsidRDefault="005B746B" w:rsidP="005B746B">
      <w:pPr>
        <w:contextualSpacing/>
        <w:rPr>
          <w:rFonts w:ascii="Arial" w:hAnsi="Arial" w:cs="Arial"/>
          <w:b/>
          <w:bCs/>
          <w:color w:val="000000"/>
          <w:sz w:val="20"/>
          <w:szCs w:val="20"/>
        </w:rPr>
      </w:pPr>
    </w:p>
    <w:p w14:paraId="642779EB" w14:textId="1CA0302D" w:rsidR="005B746B" w:rsidRPr="005A455E" w:rsidRDefault="00DB20FB" w:rsidP="00174F1F">
      <w:pPr>
        <w:pStyle w:val="NormalWeb"/>
        <w:rPr>
          <w:rFonts w:ascii="Arial" w:eastAsia="Cambria" w:hAnsi="Arial" w:cs="Arial"/>
          <w:b/>
          <w:color w:val="000000"/>
          <w:sz w:val="20"/>
          <w:szCs w:val="20"/>
        </w:rPr>
      </w:pPr>
      <w:r>
        <w:rPr>
          <w:rFonts w:ascii="Arial" w:eastAsia="Calibri" w:hAnsi="Arial" w:cs="Arial"/>
          <w:b/>
          <w:bCs/>
          <w:color w:val="000000"/>
          <w:sz w:val="20"/>
          <w:szCs w:val="20"/>
        </w:rPr>
        <w:t>CLEVELAND</w:t>
      </w:r>
      <w:r w:rsidR="006B5F0B">
        <w:rPr>
          <w:rFonts w:ascii="Arial" w:eastAsia="Calibri" w:hAnsi="Arial" w:cs="Arial"/>
          <w:b/>
          <w:bCs/>
          <w:color w:val="000000"/>
          <w:sz w:val="20"/>
          <w:szCs w:val="20"/>
        </w:rPr>
        <w:t>.</w:t>
      </w:r>
      <w:r w:rsidR="005B746B" w:rsidRPr="00927837">
        <w:rPr>
          <w:rFonts w:ascii="Arial" w:eastAsia="Calibri" w:hAnsi="Arial" w:cs="Arial"/>
          <w:bCs/>
          <w:sz w:val="20"/>
          <w:szCs w:val="20"/>
        </w:rPr>
        <w:t xml:space="preserve"> </w:t>
      </w:r>
      <w:r w:rsidR="00D96E24">
        <w:rPr>
          <w:rFonts w:ascii="Arial" w:eastAsia="Calibri" w:hAnsi="Arial" w:cs="Arial"/>
          <w:bCs/>
          <w:sz w:val="20"/>
          <w:szCs w:val="20"/>
        </w:rPr>
        <w:t>Jan. 10</w:t>
      </w:r>
      <w:r w:rsidR="005B746B">
        <w:rPr>
          <w:rFonts w:ascii="Arial" w:eastAsia="Calibri" w:hAnsi="Arial" w:cs="Arial"/>
          <w:bCs/>
          <w:sz w:val="20"/>
          <w:szCs w:val="20"/>
        </w:rPr>
        <w:t>,</w:t>
      </w:r>
      <w:r w:rsidR="005B746B" w:rsidRPr="00927837">
        <w:rPr>
          <w:rFonts w:ascii="Arial" w:eastAsia="Calibri" w:hAnsi="Arial" w:cs="Arial"/>
          <w:sz w:val="20"/>
          <w:szCs w:val="20"/>
        </w:rPr>
        <w:t xml:space="preserve"> 201</w:t>
      </w:r>
      <w:r w:rsidR="00D96E24">
        <w:rPr>
          <w:rFonts w:ascii="Arial" w:eastAsia="Calibri" w:hAnsi="Arial" w:cs="Arial"/>
          <w:sz w:val="20"/>
          <w:szCs w:val="20"/>
        </w:rPr>
        <w:t>7</w:t>
      </w:r>
      <w:r w:rsidR="005B746B" w:rsidRPr="00927837">
        <w:rPr>
          <w:rFonts w:ascii="Arial" w:eastAsia="Calibri" w:hAnsi="Arial" w:cs="Arial"/>
          <w:sz w:val="20"/>
          <w:szCs w:val="20"/>
        </w:rPr>
        <w:t xml:space="preserve"> — </w:t>
      </w:r>
      <w:r w:rsidR="005B746B" w:rsidRPr="00927837">
        <w:rPr>
          <w:rFonts w:ascii="Arial" w:eastAsia="Calibri" w:hAnsi="Arial" w:cs="Arial"/>
          <w:b/>
          <w:bCs/>
          <w:sz w:val="20"/>
          <w:szCs w:val="20"/>
        </w:rPr>
        <w:t>Allegiant</w:t>
      </w:r>
      <w:r w:rsidR="005B746B" w:rsidRPr="00927837">
        <w:rPr>
          <w:rFonts w:ascii="Arial" w:eastAsia="Cambria" w:hAnsi="Arial" w:cs="Arial"/>
          <w:b/>
          <w:bCs/>
          <w:color w:val="000000"/>
          <w:sz w:val="20"/>
          <w:szCs w:val="20"/>
        </w:rPr>
        <w:t xml:space="preserve"> </w:t>
      </w:r>
      <w:r w:rsidR="005B746B" w:rsidRPr="00927837">
        <w:rPr>
          <w:rFonts w:ascii="Arial" w:eastAsia="Cambria" w:hAnsi="Arial" w:cs="Arial"/>
          <w:color w:val="000000"/>
          <w:sz w:val="20"/>
          <w:szCs w:val="20"/>
        </w:rPr>
        <w:t>(</w:t>
      </w:r>
      <w:hyperlink r:id="rId9" w:history="1">
        <w:r w:rsidR="005B746B" w:rsidRPr="00927837">
          <w:rPr>
            <w:rFonts w:ascii="Arial" w:eastAsia="Cambria" w:hAnsi="Arial" w:cs="Arial"/>
            <w:color w:val="0000FF"/>
            <w:sz w:val="20"/>
            <w:szCs w:val="20"/>
            <w:u w:val="single"/>
          </w:rPr>
          <w:t>NASDAQ: ALGT</w:t>
        </w:r>
      </w:hyperlink>
      <w:r w:rsidR="005B746B" w:rsidRPr="00927837">
        <w:rPr>
          <w:rFonts w:ascii="Arial" w:eastAsia="Cambria" w:hAnsi="Arial" w:cs="Arial"/>
          <w:color w:val="000000"/>
          <w:sz w:val="20"/>
          <w:szCs w:val="20"/>
        </w:rPr>
        <w:t xml:space="preserve">) </w:t>
      </w:r>
      <w:r w:rsidR="004815A2">
        <w:rPr>
          <w:rFonts w:ascii="Arial" w:hAnsi="Arial" w:cs="Arial"/>
          <w:sz w:val="20"/>
          <w:szCs w:val="20"/>
        </w:rPr>
        <w:t xml:space="preserve">today announces new nonstop service </w:t>
      </w:r>
      <w:r w:rsidR="00D96E24">
        <w:rPr>
          <w:rFonts w:ascii="Arial" w:hAnsi="Arial" w:cs="Arial"/>
          <w:sz w:val="20"/>
          <w:szCs w:val="20"/>
        </w:rPr>
        <w:t>to Destin / Fort Walton Beach, Florida</w:t>
      </w:r>
      <w:r w:rsidR="004815A2">
        <w:rPr>
          <w:rFonts w:ascii="Arial" w:hAnsi="Arial" w:cs="Arial"/>
          <w:sz w:val="20"/>
          <w:szCs w:val="20"/>
        </w:rPr>
        <w:t xml:space="preserve"> </w:t>
      </w:r>
      <w:r w:rsidR="00DE27DD">
        <w:rPr>
          <w:rFonts w:ascii="Arial" w:hAnsi="Arial" w:cs="Arial"/>
          <w:sz w:val="20"/>
          <w:szCs w:val="20"/>
        </w:rPr>
        <w:t xml:space="preserve">from </w:t>
      </w:r>
      <w:r>
        <w:rPr>
          <w:rFonts w:ascii="Arial" w:hAnsi="Arial" w:cs="Arial"/>
          <w:sz w:val="20"/>
          <w:szCs w:val="20"/>
        </w:rPr>
        <w:t>Cleveland</w:t>
      </w:r>
      <w:r w:rsidR="002F240A">
        <w:rPr>
          <w:rFonts w:ascii="Arial" w:eastAsia="Cambria" w:hAnsi="Arial" w:cs="Arial"/>
          <w:color w:val="000000"/>
          <w:sz w:val="20"/>
          <w:szCs w:val="20"/>
        </w:rPr>
        <w:t xml:space="preserve">. </w:t>
      </w:r>
      <w:r w:rsidR="00174F1F" w:rsidRPr="005A455E">
        <w:rPr>
          <w:rFonts w:ascii="Arial" w:eastAsia="Cambria" w:hAnsi="Arial" w:cs="Arial"/>
          <w:b/>
          <w:color w:val="000000"/>
          <w:sz w:val="20"/>
          <w:szCs w:val="20"/>
        </w:rPr>
        <w:t xml:space="preserve">To celebrate, the company, known for its exceptional travel deals, is offering one-way fares on the </w:t>
      </w:r>
      <w:r w:rsidR="00174F1F" w:rsidRPr="005A455E">
        <w:rPr>
          <w:rFonts w:ascii="Arial" w:eastAsia="Cambria" w:hAnsi="Arial" w:cs="Arial"/>
          <w:b/>
          <w:sz w:val="20"/>
          <w:szCs w:val="20"/>
        </w:rPr>
        <w:t>new route</w:t>
      </w:r>
      <w:r w:rsidR="009F0BBC" w:rsidRPr="005A455E">
        <w:rPr>
          <w:rFonts w:ascii="Arial" w:eastAsia="Cambria" w:hAnsi="Arial" w:cs="Arial"/>
          <w:b/>
          <w:sz w:val="20"/>
          <w:szCs w:val="20"/>
        </w:rPr>
        <w:t>s</w:t>
      </w:r>
      <w:r w:rsidR="00174F1F" w:rsidRPr="005A455E">
        <w:rPr>
          <w:rFonts w:ascii="Arial" w:eastAsia="Cambria" w:hAnsi="Arial" w:cs="Arial"/>
          <w:b/>
          <w:color w:val="FF0000"/>
          <w:sz w:val="20"/>
          <w:szCs w:val="20"/>
        </w:rPr>
        <w:t xml:space="preserve"> </w:t>
      </w:r>
      <w:r w:rsidR="00174F1F" w:rsidRPr="005A455E">
        <w:rPr>
          <w:rFonts w:ascii="Arial" w:eastAsia="Cambria" w:hAnsi="Arial" w:cs="Arial"/>
          <w:b/>
          <w:color w:val="000000"/>
          <w:sz w:val="20"/>
          <w:szCs w:val="20"/>
        </w:rPr>
        <w:t>for as low as $</w:t>
      </w:r>
      <w:r w:rsidR="00D14ABD">
        <w:rPr>
          <w:rFonts w:ascii="Arial" w:eastAsia="Cambria" w:hAnsi="Arial" w:cs="Arial"/>
          <w:b/>
          <w:color w:val="000000"/>
          <w:sz w:val="20"/>
          <w:szCs w:val="20"/>
        </w:rPr>
        <w:t>42</w:t>
      </w:r>
      <w:r w:rsidR="00174F1F" w:rsidRPr="005A455E">
        <w:rPr>
          <w:rFonts w:ascii="Arial" w:eastAsia="Cambria" w:hAnsi="Arial" w:cs="Arial"/>
          <w:b/>
          <w:color w:val="000000"/>
          <w:sz w:val="20"/>
          <w:szCs w:val="20"/>
        </w:rPr>
        <w:t>.*</w:t>
      </w:r>
    </w:p>
    <w:p w14:paraId="597D18A4" w14:textId="77777777" w:rsidR="00174F1F" w:rsidRPr="00B14BC5" w:rsidRDefault="00174F1F" w:rsidP="00174F1F">
      <w:pPr>
        <w:pStyle w:val="NormalWeb"/>
        <w:rPr>
          <w:rFonts w:ascii="Arial" w:eastAsia="Cambria" w:hAnsi="Arial" w:cs="Arial"/>
          <w:b/>
          <w:color w:val="000000"/>
          <w:sz w:val="20"/>
          <w:szCs w:val="20"/>
        </w:rPr>
      </w:pPr>
    </w:p>
    <w:p w14:paraId="2F27377A" w14:textId="3900909E" w:rsidR="005B746B" w:rsidRPr="00B25F6A" w:rsidRDefault="005B746B" w:rsidP="005B746B">
      <w:pPr>
        <w:rPr>
          <w:rFonts w:ascii="Arial" w:eastAsia="Cambria" w:hAnsi="Arial" w:cs="Arial"/>
          <w:color w:val="000000"/>
          <w:sz w:val="20"/>
          <w:szCs w:val="20"/>
        </w:rPr>
      </w:pPr>
      <w:r w:rsidRPr="00B25F6A">
        <w:rPr>
          <w:rFonts w:ascii="Arial" w:eastAsia="Cambria" w:hAnsi="Arial" w:cs="Arial"/>
          <w:color w:val="000000"/>
          <w:sz w:val="20"/>
          <w:szCs w:val="20"/>
        </w:rPr>
        <w:t>“</w:t>
      </w:r>
      <w:r w:rsidR="003F55D0">
        <w:rPr>
          <w:rFonts w:ascii="Arial" w:eastAsia="Cambria" w:hAnsi="Arial" w:cs="Arial"/>
          <w:color w:val="000000"/>
          <w:sz w:val="20"/>
          <w:szCs w:val="20"/>
        </w:rPr>
        <w:t xml:space="preserve">We’re </w:t>
      </w:r>
      <w:r w:rsidR="00AB0F97">
        <w:rPr>
          <w:rFonts w:ascii="Arial" w:eastAsia="Cambria" w:hAnsi="Arial" w:cs="Arial"/>
          <w:color w:val="000000"/>
          <w:sz w:val="20"/>
          <w:szCs w:val="20"/>
        </w:rPr>
        <w:t xml:space="preserve">very excited to announce </w:t>
      </w:r>
      <w:r w:rsidR="008F236F">
        <w:rPr>
          <w:rFonts w:ascii="Arial" w:eastAsia="Cambria" w:hAnsi="Arial" w:cs="Arial"/>
          <w:color w:val="000000"/>
          <w:sz w:val="20"/>
          <w:szCs w:val="20"/>
        </w:rPr>
        <w:t>new service to Destin today</w:t>
      </w:r>
      <w:r w:rsidR="00DB20FB">
        <w:rPr>
          <w:rFonts w:ascii="Arial" w:eastAsia="Cambria" w:hAnsi="Arial" w:cs="Arial"/>
          <w:color w:val="000000"/>
          <w:sz w:val="20"/>
          <w:szCs w:val="20"/>
        </w:rPr>
        <w:t xml:space="preserve">, adding yet another </w:t>
      </w:r>
      <w:r w:rsidR="00AB0F97">
        <w:rPr>
          <w:rFonts w:ascii="Arial" w:eastAsia="Cambria" w:hAnsi="Arial" w:cs="Arial"/>
          <w:color w:val="000000"/>
          <w:sz w:val="20"/>
          <w:szCs w:val="20"/>
        </w:rPr>
        <w:t xml:space="preserve">nonstop destination </w:t>
      </w:r>
      <w:r w:rsidR="000A47C4">
        <w:rPr>
          <w:rFonts w:ascii="Arial" w:eastAsia="Cambria" w:hAnsi="Arial" w:cs="Arial"/>
          <w:color w:val="000000"/>
          <w:sz w:val="20"/>
          <w:szCs w:val="20"/>
        </w:rPr>
        <w:t xml:space="preserve">to </w:t>
      </w:r>
      <w:r w:rsidR="00DB20FB">
        <w:rPr>
          <w:rFonts w:ascii="Arial" w:eastAsia="Cambria" w:hAnsi="Arial" w:cs="Arial"/>
          <w:color w:val="000000"/>
          <w:sz w:val="20"/>
          <w:szCs w:val="20"/>
        </w:rPr>
        <w:t>our newly announced</w:t>
      </w:r>
      <w:r w:rsidR="000A47C4">
        <w:rPr>
          <w:rFonts w:ascii="Arial" w:eastAsia="Cambria" w:hAnsi="Arial" w:cs="Arial"/>
          <w:color w:val="000000"/>
          <w:sz w:val="20"/>
          <w:szCs w:val="20"/>
        </w:rPr>
        <w:t xml:space="preserve"> service</w:t>
      </w:r>
      <w:r w:rsidR="00DB20FB">
        <w:rPr>
          <w:rFonts w:ascii="Arial" w:eastAsia="Cambria" w:hAnsi="Arial" w:cs="Arial"/>
          <w:color w:val="000000"/>
          <w:sz w:val="20"/>
          <w:szCs w:val="20"/>
        </w:rPr>
        <w:t xml:space="preserve"> at Cleveland Hopkins</w:t>
      </w:r>
      <w:r w:rsidR="001F3C48">
        <w:rPr>
          <w:rFonts w:ascii="Arial" w:eastAsia="Cambria" w:hAnsi="Arial" w:cs="Arial"/>
          <w:color w:val="000000"/>
          <w:sz w:val="20"/>
          <w:szCs w:val="20"/>
        </w:rPr>
        <w:t>,</w:t>
      </w:r>
      <w:r w:rsidRPr="00B25F6A">
        <w:rPr>
          <w:rFonts w:ascii="Arial" w:eastAsia="Cambria" w:hAnsi="Arial" w:cs="Arial"/>
          <w:color w:val="000000"/>
          <w:sz w:val="20"/>
          <w:szCs w:val="20"/>
        </w:rPr>
        <w:t>” said Jude Bricker, Allegiant chief operating officer. “</w:t>
      </w:r>
      <w:r w:rsidR="008408B3">
        <w:rPr>
          <w:rFonts w:ascii="Arial" w:eastAsia="Cambria" w:hAnsi="Arial" w:cs="Arial"/>
          <w:color w:val="000000"/>
          <w:sz w:val="20"/>
          <w:szCs w:val="20"/>
        </w:rPr>
        <w:t xml:space="preserve">We’re </w:t>
      </w:r>
      <w:r w:rsidR="00C16EF3">
        <w:rPr>
          <w:rFonts w:ascii="Arial" w:eastAsia="Cambria" w:hAnsi="Arial" w:cs="Arial"/>
          <w:color w:val="000000"/>
          <w:sz w:val="20"/>
          <w:szCs w:val="20"/>
        </w:rPr>
        <w:t>hap</w:t>
      </w:r>
      <w:r w:rsidR="00891B80">
        <w:rPr>
          <w:rFonts w:ascii="Arial" w:eastAsia="Cambria" w:hAnsi="Arial" w:cs="Arial"/>
          <w:color w:val="000000"/>
          <w:sz w:val="20"/>
          <w:szCs w:val="20"/>
        </w:rPr>
        <w:t xml:space="preserve">py to provide local travelers with the opportunity to </w:t>
      </w:r>
      <w:r w:rsidR="001A2D8A">
        <w:rPr>
          <w:rFonts w:ascii="Arial" w:eastAsia="Cambria" w:hAnsi="Arial" w:cs="Arial"/>
          <w:color w:val="000000"/>
          <w:sz w:val="20"/>
          <w:szCs w:val="20"/>
        </w:rPr>
        <w:t xml:space="preserve">conveniently </w:t>
      </w:r>
      <w:r w:rsidR="00891B80">
        <w:rPr>
          <w:rFonts w:ascii="Arial" w:eastAsia="Cambria" w:hAnsi="Arial" w:cs="Arial"/>
          <w:color w:val="000000"/>
          <w:sz w:val="20"/>
          <w:szCs w:val="20"/>
        </w:rPr>
        <w:t xml:space="preserve">get away to </w:t>
      </w:r>
      <w:r w:rsidR="00C86AAE">
        <w:rPr>
          <w:rFonts w:ascii="Arial" w:eastAsia="Cambria" w:hAnsi="Arial" w:cs="Arial"/>
          <w:color w:val="000000"/>
          <w:sz w:val="20"/>
          <w:szCs w:val="20"/>
        </w:rPr>
        <w:t xml:space="preserve">the Emerald Coast </w:t>
      </w:r>
      <w:r w:rsidR="008F236F">
        <w:rPr>
          <w:rFonts w:ascii="Arial" w:eastAsia="Cambria" w:hAnsi="Arial" w:cs="Arial"/>
          <w:color w:val="000000"/>
          <w:sz w:val="20"/>
          <w:szCs w:val="20"/>
        </w:rPr>
        <w:t>for less</w:t>
      </w:r>
      <w:r w:rsidR="001A170B">
        <w:rPr>
          <w:rFonts w:ascii="Arial" w:eastAsia="Cambria" w:hAnsi="Arial" w:cs="Arial"/>
          <w:color w:val="000000"/>
          <w:sz w:val="20"/>
          <w:szCs w:val="20"/>
        </w:rPr>
        <w:t>.”</w:t>
      </w:r>
    </w:p>
    <w:p w14:paraId="0E880C61" w14:textId="77777777" w:rsidR="005B746B" w:rsidRDefault="005B746B" w:rsidP="005B746B">
      <w:pPr>
        <w:contextualSpacing/>
        <w:rPr>
          <w:rFonts w:ascii="Arial" w:eastAsia="Cambria" w:hAnsi="Arial" w:cs="Arial"/>
          <w:b/>
          <w:color w:val="000000"/>
          <w:sz w:val="20"/>
          <w:szCs w:val="20"/>
        </w:rPr>
      </w:pPr>
    </w:p>
    <w:p w14:paraId="45C08B83" w14:textId="7E5C8062" w:rsidR="00535C7C" w:rsidRDefault="00535C7C" w:rsidP="00535C7C">
      <w:pPr>
        <w:autoSpaceDE w:val="0"/>
        <w:autoSpaceDN w:val="0"/>
        <w:adjustRightInd w:val="0"/>
        <w:contextualSpacing/>
        <w:rPr>
          <w:rFonts w:ascii="Arial" w:hAnsi="Arial" w:cs="Arial"/>
          <w:color w:val="000000"/>
          <w:sz w:val="20"/>
          <w:szCs w:val="20"/>
        </w:rPr>
      </w:pPr>
      <w:r>
        <w:rPr>
          <w:rFonts w:ascii="Arial" w:eastAsia="Cambria" w:hAnsi="Arial" w:cs="Arial"/>
          <w:color w:val="000000"/>
          <w:sz w:val="20"/>
          <w:szCs w:val="20"/>
        </w:rPr>
        <w:t>The new</w:t>
      </w:r>
      <w:r w:rsidR="001A170B">
        <w:rPr>
          <w:rFonts w:ascii="Arial" w:eastAsia="Cambria" w:hAnsi="Arial" w:cs="Arial"/>
          <w:color w:val="000000"/>
          <w:sz w:val="20"/>
          <w:szCs w:val="20"/>
        </w:rPr>
        <w:t xml:space="preserve"> </w:t>
      </w:r>
      <w:r w:rsidR="0093454B">
        <w:rPr>
          <w:rFonts w:ascii="Arial" w:eastAsia="Cambria" w:hAnsi="Arial" w:cs="Arial"/>
          <w:color w:val="000000"/>
          <w:sz w:val="20"/>
          <w:szCs w:val="20"/>
        </w:rPr>
        <w:t>seasonal</w:t>
      </w:r>
      <w:r w:rsidR="00AB0F97">
        <w:rPr>
          <w:rFonts w:ascii="Arial" w:eastAsia="Cambria" w:hAnsi="Arial" w:cs="Arial"/>
          <w:color w:val="000000"/>
          <w:sz w:val="20"/>
          <w:szCs w:val="20"/>
        </w:rPr>
        <w:t xml:space="preserve"> </w:t>
      </w:r>
      <w:r w:rsidR="005B746B">
        <w:rPr>
          <w:rFonts w:ascii="Arial" w:eastAsia="Cambria" w:hAnsi="Arial" w:cs="Arial"/>
          <w:color w:val="000000"/>
          <w:sz w:val="20"/>
          <w:szCs w:val="20"/>
        </w:rPr>
        <w:t>flights</w:t>
      </w:r>
      <w:r w:rsidR="009C57CA">
        <w:rPr>
          <w:rFonts w:ascii="Arial" w:eastAsia="Cambria" w:hAnsi="Arial" w:cs="Arial"/>
          <w:color w:val="000000"/>
          <w:sz w:val="20"/>
          <w:szCs w:val="20"/>
        </w:rPr>
        <w:t xml:space="preserve"> </w:t>
      </w:r>
      <w:r w:rsidR="009C57CA" w:rsidRPr="0068737A">
        <w:rPr>
          <w:rFonts w:ascii="Arial" w:eastAsia="Cambria" w:hAnsi="Arial" w:cs="Arial"/>
          <w:color w:val="000000"/>
          <w:sz w:val="20"/>
          <w:szCs w:val="20"/>
        </w:rPr>
        <w:t xml:space="preserve">begin </w:t>
      </w:r>
      <w:r w:rsidR="00DB20FB">
        <w:rPr>
          <w:rFonts w:ascii="Arial" w:eastAsia="Cambria" w:hAnsi="Arial" w:cs="Arial"/>
          <w:color w:val="000000"/>
          <w:sz w:val="20"/>
          <w:szCs w:val="20"/>
        </w:rPr>
        <w:t>May 12</w:t>
      </w:r>
      <w:r w:rsidR="0068737A" w:rsidRPr="0068737A">
        <w:rPr>
          <w:rFonts w:ascii="Arial" w:eastAsia="Cambria" w:hAnsi="Arial" w:cs="Arial"/>
          <w:color w:val="000000"/>
          <w:sz w:val="20"/>
          <w:szCs w:val="20"/>
        </w:rPr>
        <w:t>,</w:t>
      </w:r>
      <w:r w:rsidR="00DE27DD" w:rsidRPr="0068737A">
        <w:rPr>
          <w:rFonts w:ascii="Arial" w:eastAsia="Cambria" w:hAnsi="Arial" w:cs="Arial"/>
          <w:color w:val="000000"/>
          <w:sz w:val="20"/>
          <w:szCs w:val="20"/>
        </w:rPr>
        <w:t xml:space="preserve"> 2017</w:t>
      </w:r>
      <w:r w:rsidR="00BA7D78">
        <w:rPr>
          <w:rFonts w:ascii="Arial" w:eastAsia="Cambria" w:hAnsi="Arial" w:cs="Arial"/>
          <w:color w:val="000000"/>
          <w:sz w:val="20"/>
          <w:szCs w:val="20"/>
        </w:rPr>
        <w:t xml:space="preserve">. </w:t>
      </w:r>
      <w:bookmarkStart w:id="0" w:name="_GoBack"/>
      <w:bookmarkEnd w:id="0"/>
      <w:r w:rsidR="0093454B">
        <w:rPr>
          <w:rFonts w:ascii="Arial" w:eastAsia="Cambria" w:hAnsi="Arial" w:cs="Arial"/>
          <w:color w:val="000000"/>
          <w:sz w:val="20"/>
          <w:szCs w:val="20"/>
        </w:rPr>
        <w:t>The flights</w:t>
      </w:r>
      <w:r w:rsidR="005B746B">
        <w:rPr>
          <w:rFonts w:ascii="Arial" w:eastAsia="Cambria" w:hAnsi="Arial" w:cs="Arial"/>
          <w:color w:val="000000"/>
          <w:sz w:val="20"/>
          <w:szCs w:val="20"/>
        </w:rPr>
        <w:t xml:space="preserve"> </w:t>
      </w:r>
      <w:r>
        <w:rPr>
          <w:rFonts w:ascii="Arial" w:eastAsia="Cambria" w:hAnsi="Arial" w:cs="Arial"/>
          <w:color w:val="000000"/>
          <w:sz w:val="20"/>
          <w:szCs w:val="20"/>
        </w:rPr>
        <w:t>will operate</w:t>
      </w:r>
      <w:r w:rsidR="008F236F">
        <w:rPr>
          <w:rFonts w:ascii="Arial" w:eastAsia="Cambria" w:hAnsi="Arial" w:cs="Arial"/>
          <w:color w:val="000000"/>
          <w:sz w:val="20"/>
          <w:szCs w:val="20"/>
        </w:rPr>
        <w:t xml:space="preserve"> twice</w:t>
      </w:r>
      <w:r>
        <w:rPr>
          <w:rFonts w:ascii="Arial" w:eastAsia="Cambria" w:hAnsi="Arial" w:cs="Arial"/>
          <w:color w:val="000000"/>
          <w:sz w:val="20"/>
          <w:szCs w:val="20"/>
        </w:rPr>
        <w:t xml:space="preserve"> weekly </w:t>
      </w:r>
      <w:r w:rsidR="00AB0F97">
        <w:rPr>
          <w:rFonts w:ascii="Arial" w:eastAsia="Cambria" w:hAnsi="Arial" w:cs="Arial"/>
          <w:color w:val="000000"/>
          <w:sz w:val="20"/>
          <w:szCs w:val="20"/>
        </w:rPr>
        <w:t xml:space="preserve">between </w:t>
      </w:r>
      <w:r w:rsidR="00DB20FB">
        <w:rPr>
          <w:rFonts w:ascii="Arial" w:eastAsia="Cambria" w:hAnsi="Arial" w:cs="Arial"/>
          <w:color w:val="000000"/>
          <w:sz w:val="20"/>
          <w:szCs w:val="20"/>
        </w:rPr>
        <w:t>Cleveland Hopkins International</w:t>
      </w:r>
      <w:r w:rsidR="00C86AAE">
        <w:rPr>
          <w:rFonts w:ascii="Arial" w:eastAsia="Cambria" w:hAnsi="Arial" w:cs="Arial"/>
          <w:color w:val="000000"/>
          <w:sz w:val="20"/>
          <w:szCs w:val="20"/>
        </w:rPr>
        <w:t xml:space="preserve"> </w:t>
      </w:r>
      <w:r>
        <w:rPr>
          <w:rFonts w:ascii="Arial" w:eastAsia="Cambria" w:hAnsi="Arial" w:cs="Arial"/>
          <w:color w:val="000000"/>
          <w:sz w:val="20"/>
          <w:szCs w:val="20"/>
        </w:rPr>
        <w:t>Airport (</w:t>
      </w:r>
      <w:r w:rsidR="00DB20FB">
        <w:rPr>
          <w:rFonts w:ascii="Arial" w:eastAsia="Cambria" w:hAnsi="Arial" w:cs="Arial"/>
          <w:color w:val="000000"/>
          <w:sz w:val="20"/>
          <w:szCs w:val="20"/>
        </w:rPr>
        <w:t>CLE</w:t>
      </w:r>
      <w:r>
        <w:rPr>
          <w:rFonts w:ascii="Arial" w:eastAsia="Cambria" w:hAnsi="Arial" w:cs="Arial"/>
          <w:color w:val="000000"/>
          <w:sz w:val="20"/>
          <w:szCs w:val="20"/>
        </w:rPr>
        <w:t xml:space="preserve">) and </w:t>
      </w:r>
      <w:r w:rsidR="0068737A">
        <w:rPr>
          <w:rFonts w:ascii="Arial" w:eastAsia="Cambria" w:hAnsi="Arial" w:cs="Arial"/>
          <w:color w:val="000000"/>
          <w:sz w:val="20"/>
          <w:szCs w:val="20"/>
        </w:rPr>
        <w:t>Destin-Fort Walton Beach</w:t>
      </w:r>
      <w:r w:rsidR="00326289">
        <w:rPr>
          <w:rFonts w:ascii="Arial" w:eastAsia="Cambria" w:hAnsi="Arial" w:cs="Arial"/>
          <w:color w:val="000000"/>
          <w:sz w:val="20"/>
          <w:szCs w:val="20"/>
        </w:rPr>
        <w:t xml:space="preserve"> Airport (</w:t>
      </w:r>
      <w:r w:rsidR="0068737A">
        <w:rPr>
          <w:rFonts w:ascii="Arial" w:eastAsia="Cambria" w:hAnsi="Arial" w:cs="Arial"/>
          <w:color w:val="000000"/>
          <w:sz w:val="20"/>
          <w:szCs w:val="20"/>
        </w:rPr>
        <w:t>VPS</w:t>
      </w:r>
      <w:r w:rsidR="00847A35">
        <w:rPr>
          <w:rFonts w:ascii="Arial" w:eastAsia="Cambria" w:hAnsi="Arial" w:cs="Arial"/>
          <w:color w:val="000000"/>
          <w:sz w:val="20"/>
          <w:szCs w:val="20"/>
        </w:rPr>
        <w:t xml:space="preserve">). The flights </w:t>
      </w:r>
      <w:r w:rsidR="00CC4924">
        <w:rPr>
          <w:rFonts w:ascii="Arial" w:eastAsia="Cambria" w:hAnsi="Arial" w:cs="Arial"/>
          <w:color w:val="000000"/>
          <w:sz w:val="20"/>
          <w:szCs w:val="20"/>
        </w:rPr>
        <w:t xml:space="preserve">will </w:t>
      </w:r>
      <w:r>
        <w:rPr>
          <w:rFonts w:ascii="Arial" w:eastAsia="Cambria" w:hAnsi="Arial" w:cs="Arial"/>
          <w:color w:val="000000"/>
          <w:sz w:val="20"/>
          <w:szCs w:val="20"/>
        </w:rPr>
        <w:t xml:space="preserve">provide </w:t>
      </w:r>
      <w:r w:rsidR="00DB20FB">
        <w:rPr>
          <w:rFonts w:ascii="Arial" w:eastAsia="Cambria" w:hAnsi="Arial" w:cs="Arial"/>
          <w:color w:val="000000"/>
          <w:sz w:val="20"/>
          <w:szCs w:val="20"/>
        </w:rPr>
        <w:t>Cleveland</w:t>
      </w:r>
      <w:r w:rsidR="008A0FB7">
        <w:rPr>
          <w:rFonts w:ascii="Arial" w:eastAsia="Cambria" w:hAnsi="Arial" w:cs="Arial"/>
          <w:color w:val="000000"/>
          <w:sz w:val="20"/>
          <w:szCs w:val="20"/>
        </w:rPr>
        <w:t xml:space="preserve"> area</w:t>
      </w:r>
      <w:r>
        <w:rPr>
          <w:rFonts w:ascii="Arial" w:eastAsia="Cambria" w:hAnsi="Arial" w:cs="Arial"/>
          <w:color w:val="000000"/>
          <w:sz w:val="20"/>
          <w:szCs w:val="20"/>
        </w:rPr>
        <w:t xml:space="preserve"> travelers with their only </w:t>
      </w:r>
      <w:r w:rsidR="00847A35">
        <w:rPr>
          <w:rFonts w:ascii="Arial" w:eastAsia="Cambria" w:hAnsi="Arial" w:cs="Arial"/>
          <w:color w:val="000000"/>
          <w:sz w:val="20"/>
          <w:szCs w:val="20"/>
        </w:rPr>
        <w:t>nonstop</w:t>
      </w:r>
      <w:r>
        <w:rPr>
          <w:rFonts w:ascii="Arial" w:eastAsia="Cambria" w:hAnsi="Arial" w:cs="Arial"/>
          <w:color w:val="000000"/>
          <w:sz w:val="20"/>
          <w:szCs w:val="20"/>
        </w:rPr>
        <w:t xml:space="preserve"> flight option </w:t>
      </w:r>
      <w:r w:rsidRPr="00C61FDE">
        <w:rPr>
          <w:rFonts w:ascii="Arial" w:hAnsi="Arial" w:cs="Arial"/>
          <w:color w:val="000000"/>
          <w:sz w:val="20"/>
          <w:szCs w:val="20"/>
        </w:rPr>
        <w:t>to</w:t>
      </w:r>
      <w:r w:rsidR="0068737A">
        <w:rPr>
          <w:rFonts w:ascii="Arial" w:hAnsi="Arial" w:cs="Arial"/>
          <w:color w:val="000000"/>
          <w:sz w:val="20"/>
          <w:szCs w:val="20"/>
        </w:rPr>
        <w:t xml:space="preserve"> northwest Florida</w:t>
      </w:r>
      <w:r w:rsidRPr="00C61FDE">
        <w:rPr>
          <w:rFonts w:ascii="Arial" w:hAnsi="Arial" w:cs="Arial"/>
          <w:color w:val="000000"/>
          <w:sz w:val="20"/>
          <w:szCs w:val="20"/>
        </w:rPr>
        <w:t xml:space="preserve">. </w:t>
      </w:r>
      <w:r>
        <w:rPr>
          <w:rFonts w:ascii="Arial" w:hAnsi="Arial" w:cs="Arial"/>
          <w:color w:val="000000"/>
          <w:sz w:val="20"/>
          <w:szCs w:val="20"/>
        </w:rPr>
        <w:t xml:space="preserve">Flight days, times and the lowest fares can be found only at </w:t>
      </w:r>
      <w:hyperlink r:id="rId10" w:history="1">
        <w:r w:rsidRPr="0039635E">
          <w:rPr>
            <w:rStyle w:val="Hyperlink"/>
            <w:rFonts w:ascii="Arial" w:hAnsi="Arial" w:cs="Arial"/>
            <w:sz w:val="20"/>
            <w:szCs w:val="20"/>
          </w:rPr>
          <w:t>Allegiant.com</w:t>
        </w:r>
      </w:hyperlink>
      <w:r w:rsidRPr="00C61FDE">
        <w:rPr>
          <w:rFonts w:ascii="Arial" w:hAnsi="Arial" w:cs="Arial"/>
          <w:color w:val="000000"/>
          <w:sz w:val="20"/>
          <w:szCs w:val="20"/>
        </w:rPr>
        <w:t>.</w:t>
      </w:r>
    </w:p>
    <w:p w14:paraId="7C14BB8B" w14:textId="77777777" w:rsidR="00EC12AA" w:rsidRDefault="00EC12AA" w:rsidP="00535C7C">
      <w:pPr>
        <w:autoSpaceDE w:val="0"/>
        <w:autoSpaceDN w:val="0"/>
        <w:adjustRightInd w:val="0"/>
        <w:contextualSpacing/>
        <w:rPr>
          <w:rFonts w:ascii="Arial" w:hAnsi="Arial" w:cs="Arial"/>
          <w:color w:val="000000"/>
          <w:sz w:val="20"/>
          <w:szCs w:val="20"/>
        </w:rPr>
      </w:pPr>
    </w:p>
    <w:p w14:paraId="426BBA1C" w14:textId="542B7731" w:rsidR="00EC12AA" w:rsidRDefault="00EC12AA" w:rsidP="00535C7C">
      <w:pPr>
        <w:autoSpaceDE w:val="0"/>
        <w:autoSpaceDN w:val="0"/>
        <w:adjustRightInd w:val="0"/>
        <w:contextualSpacing/>
        <w:rPr>
          <w:rFonts w:ascii="Arial" w:hAnsi="Arial" w:cs="Arial"/>
          <w:color w:val="000000"/>
          <w:sz w:val="20"/>
          <w:szCs w:val="20"/>
        </w:rPr>
      </w:pPr>
      <w:r>
        <w:rPr>
          <w:rFonts w:ascii="Arial" w:eastAsia="Cambria" w:hAnsi="Arial" w:cs="Arial"/>
          <w:color w:val="000000"/>
          <w:sz w:val="20"/>
          <w:szCs w:val="20"/>
        </w:rPr>
        <w:t>The new route to Destin / Fort Walton Beach</w:t>
      </w:r>
      <w:r w:rsidRPr="00625C01">
        <w:rPr>
          <w:rFonts w:ascii="Arial" w:eastAsia="Cambria" w:hAnsi="Arial" w:cs="Arial"/>
          <w:color w:val="000000"/>
          <w:sz w:val="20"/>
          <w:szCs w:val="20"/>
        </w:rPr>
        <w:t xml:space="preserve"> </w:t>
      </w:r>
      <w:r>
        <w:rPr>
          <w:rFonts w:ascii="Arial" w:eastAsia="Cambria" w:hAnsi="Arial" w:cs="Arial"/>
          <w:color w:val="000000"/>
          <w:sz w:val="20"/>
          <w:szCs w:val="20"/>
        </w:rPr>
        <w:t>will be the eleventh route served out of Cleveland.</w:t>
      </w:r>
      <w:r w:rsidR="00CC4924">
        <w:rPr>
          <w:rFonts w:ascii="Arial" w:eastAsia="Cambria" w:hAnsi="Arial" w:cs="Arial"/>
          <w:color w:val="000000"/>
          <w:sz w:val="20"/>
          <w:szCs w:val="20"/>
        </w:rPr>
        <w:t xml:space="preserve"> </w:t>
      </w:r>
      <w:r>
        <w:rPr>
          <w:rFonts w:ascii="Arial" w:eastAsia="Cambria" w:hAnsi="Arial" w:cs="Arial"/>
          <w:color w:val="000000"/>
          <w:sz w:val="20"/>
          <w:szCs w:val="20"/>
        </w:rPr>
        <w:t xml:space="preserve">Allegiant announced </w:t>
      </w:r>
      <w:r w:rsidR="00D14ABD">
        <w:rPr>
          <w:rFonts w:ascii="Arial" w:eastAsia="Cambria" w:hAnsi="Arial" w:cs="Arial"/>
          <w:color w:val="000000"/>
          <w:sz w:val="20"/>
          <w:szCs w:val="20"/>
        </w:rPr>
        <w:t xml:space="preserve">in September 2016 </w:t>
      </w:r>
      <w:r>
        <w:rPr>
          <w:rFonts w:ascii="Arial" w:eastAsia="Cambria" w:hAnsi="Arial" w:cs="Arial"/>
          <w:color w:val="000000"/>
          <w:sz w:val="20"/>
          <w:szCs w:val="20"/>
        </w:rPr>
        <w:t xml:space="preserve">it would move its northeast Ohio service </w:t>
      </w:r>
      <w:r w:rsidR="00D14ABD">
        <w:rPr>
          <w:rFonts w:ascii="Arial" w:eastAsia="Cambria" w:hAnsi="Arial" w:cs="Arial"/>
          <w:color w:val="000000"/>
          <w:sz w:val="20"/>
          <w:szCs w:val="20"/>
        </w:rPr>
        <w:t xml:space="preserve">from Akron-Canton Airport (CAK) </w:t>
      </w:r>
      <w:r>
        <w:rPr>
          <w:rFonts w:ascii="Arial" w:eastAsia="Cambria" w:hAnsi="Arial" w:cs="Arial"/>
          <w:color w:val="000000"/>
          <w:sz w:val="20"/>
          <w:szCs w:val="20"/>
        </w:rPr>
        <w:t>to Cleveland Hopkins International Airport</w:t>
      </w:r>
      <w:r w:rsidR="00D14ABD">
        <w:rPr>
          <w:rFonts w:ascii="Arial" w:eastAsia="Cambria" w:hAnsi="Arial" w:cs="Arial"/>
          <w:color w:val="000000"/>
          <w:sz w:val="20"/>
          <w:szCs w:val="20"/>
        </w:rPr>
        <w:t xml:space="preserve"> (CLE)</w:t>
      </w:r>
      <w:r>
        <w:rPr>
          <w:rFonts w:ascii="Arial" w:eastAsia="Cambria" w:hAnsi="Arial" w:cs="Arial"/>
          <w:color w:val="000000"/>
          <w:sz w:val="20"/>
          <w:szCs w:val="20"/>
        </w:rPr>
        <w:t xml:space="preserve"> beginning Feb. 15, 2017.</w:t>
      </w:r>
    </w:p>
    <w:p w14:paraId="5D4CAB2D" w14:textId="77777777" w:rsidR="002F240A" w:rsidRPr="001C21DE" w:rsidRDefault="002F240A" w:rsidP="001C21DE">
      <w:pPr>
        <w:rPr>
          <w:rFonts w:ascii="Arial" w:eastAsia="Cambria" w:hAnsi="Arial" w:cs="Arial"/>
          <w:color w:val="000000"/>
          <w:sz w:val="20"/>
          <w:szCs w:val="20"/>
        </w:rPr>
      </w:pPr>
    </w:p>
    <w:p w14:paraId="53F884C1" w14:textId="12F63065" w:rsidR="001C21DE" w:rsidRPr="001C21DE" w:rsidRDefault="001C21DE" w:rsidP="001C21DE">
      <w:pPr>
        <w:rPr>
          <w:rFonts w:ascii="Arial" w:eastAsia="Cambria" w:hAnsi="Arial" w:cs="Arial"/>
          <w:color w:val="000000"/>
          <w:sz w:val="20"/>
          <w:szCs w:val="20"/>
        </w:rPr>
      </w:pPr>
      <w:r w:rsidRPr="001C21DE">
        <w:rPr>
          <w:rFonts w:ascii="Arial" w:eastAsia="Cambria" w:hAnsi="Arial" w:cs="Arial"/>
          <w:color w:val="000000"/>
          <w:sz w:val="20"/>
          <w:szCs w:val="20"/>
        </w:rPr>
        <w:t xml:space="preserve">“We are very pleased that Allegiant has announced service to </w:t>
      </w:r>
      <w:r w:rsidR="006F67BF">
        <w:rPr>
          <w:rFonts w:ascii="Arial" w:eastAsia="Cambria" w:hAnsi="Arial" w:cs="Arial"/>
          <w:color w:val="000000"/>
          <w:sz w:val="20"/>
          <w:szCs w:val="20"/>
        </w:rPr>
        <w:t>Destin / Fort</w:t>
      </w:r>
      <w:r w:rsidRPr="001C21DE">
        <w:rPr>
          <w:rFonts w:ascii="Arial" w:eastAsia="Cambria" w:hAnsi="Arial" w:cs="Arial"/>
          <w:color w:val="000000"/>
          <w:sz w:val="20"/>
          <w:szCs w:val="20"/>
        </w:rPr>
        <w:t xml:space="preserve"> Walton Beach, which will represent their 11th destination market even before their launch of ser</w:t>
      </w:r>
      <w:r w:rsidR="006F67BF">
        <w:rPr>
          <w:rFonts w:ascii="Arial" w:eastAsia="Cambria" w:hAnsi="Arial" w:cs="Arial"/>
          <w:color w:val="000000"/>
          <w:sz w:val="20"/>
          <w:szCs w:val="20"/>
        </w:rPr>
        <w:t xml:space="preserve">vice from Cleveland on Feb. </w:t>
      </w:r>
      <w:r w:rsidRPr="001C21DE">
        <w:rPr>
          <w:rFonts w:ascii="Arial" w:eastAsia="Cambria" w:hAnsi="Arial" w:cs="Arial"/>
          <w:color w:val="000000"/>
          <w:sz w:val="20"/>
          <w:szCs w:val="20"/>
        </w:rPr>
        <w:t xml:space="preserve">15, 2017,” said Fred Szabo, Cleveland Hopkins International Airport </w:t>
      </w:r>
      <w:r w:rsidR="00CB27C2">
        <w:rPr>
          <w:rFonts w:ascii="Arial" w:eastAsia="Cambria" w:hAnsi="Arial" w:cs="Arial"/>
          <w:color w:val="000000"/>
          <w:sz w:val="20"/>
          <w:szCs w:val="20"/>
        </w:rPr>
        <w:t>i</w:t>
      </w:r>
      <w:r w:rsidRPr="001C21DE">
        <w:rPr>
          <w:rFonts w:ascii="Arial" w:eastAsia="Cambria" w:hAnsi="Arial" w:cs="Arial"/>
          <w:color w:val="000000"/>
          <w:sz w:val="20"/>
          <w:szCs w:val="20"/>
        </w:rPr>
        <w:t xml:space="preserve">nterim </w:t>
      </w:r>
      <w:r w:rsidR="00CB27C2">
        <w:rPr>
          <w:rFonts w:ascii="Arial" w:eastAsia="Cambria" w:hAnsi="Arial" w:cs="Arial"/>
          <w:color w:val="000000"/>
          <w:sz w:val="20"/>
          <w:szCs w:val="20"/>
        </w:rPr>
        <w:t>d</w:t>
      </w:r>
      <w:r w:rsidRPr="001C21DE">
        <w:rPr>
          <w:rFonts w:ascii="Arial" w:eastAsia="Cambria" w:hAnsi="Arial" w:cs="Arial"/>
          <w:color w:val="000000"/>
          <w:sz w:val="20"/>
          <w:szCs w:val="20"/>
        </w:rPr>
        <w:t>irector. “This will represent the fifth new market not currently served at CLE that Allegiant will fly. Other destinations include Austin, Jacksonville, New Orleans and Savannah.”</w:t>
      </w:r>
    </w:p>
    <w:p w14:paraId="0701B5E7" w14:textId="77777777" w:rsidR="005A455E" w:rsidRDefault="005A455E" w:rsidP="005A455E">
      <w:pPr>
        <w:rPr>
          <w:rFonts w:eastAsiaTheme="minorHAnsi" w:cs="Times New Roman"/>
        </w:rPr>
      </w:pPr>
    </w:p>
    <w:p w14:paraId="55EB9BC4" w14:textId="3569F92B" w:rsidR="006D7434" w:rsidRPr="00D14ABD" w:rsidRDefault="006D7434" w:rsidP="005A455E">
      <w:pPr>
        <w:rPr>
          <w:rFonts w:ascii="Arial" w:hAnsi="Arial" w:cs="Arial"/>
          <w:color w:val="000000"/>
          <w:sz w:val="20"/>
          <w:szCs w:val="20"/>
        </w:rPr>
      </w:pPr>
      <w:r w:rsidRPr="00051A31">
        <w:rPr>
          <w:rFonts w:ascii="Arial" w:hAnsi="Arial" w:cs="Arial"/>
          <w:color w:val="000000"/>
          <w:sz w:val="20"/>
          <w:szCs w:val="20"/>
        </w:rPr>
        <w:t>Alle</w:t>
      </w:r>
      <w:r>
        <w:rPr>
          <w:rFonts w:ascii="Arial" w:hAnsi="Arial" w:cs="Arial"/>
          <w:color w:val="000000"/>
          <w:sz w:val="20"/>
          <w:szCs w:val="20"/>
        </w:rPr>
        <w:t xml:space="preserve">giant offers a unique option to Cleveland area </w:t>
      </w:r>
      <w:r w:rsidRPr="00051A31">
        <w:rPr>
          <w:rFonts w:ascii="Arial" w:hAnsi="Arial" w:cs="Arial"/>
          <w:color w:val="000000"/>
          <w:sz w:val="20"/>
          <w:szCs w:val="20"/>
        </w:rPr>
        <w:t>travelers with low base fares</w:t>
      </w:r>
      <w:r>
        <w:rPr>
          <w:rFonts w:ascii="Arial" w:hAnsi="Arial" w:cs="Arial"/>
          <w:color w:val="000000"/>
          <w:sz w:val="20"/>
          <w:szCs w:val="20"/>
        </w:rPr>
        <w:t xml:space="preserve"> and</w:t>
      </w:r>
      <w:r w:rsidRPr="00051A31">
        <w:rPr>
          <w:rFonts w:ascii="Arial" w:hAnsi="Arial" w:cs="Arial"/>
          <w:color w:val="000000"/>
          <w:sz w:val="20"/>
          <w:szCs w:val="20"/>
        </w:rPr>
        <w:t xml:space="preserve"> savings on rental cars</w:t>
      </w:r>
      <w:r w:rsidRPr="009F0BBC">
        <w:rPr>
          <w:rFonts w:ascii="Arial" w:hAnsi="Arial" w:cs="Arial"/>
          <w:sz w:val="20"/>
          <w:szCs w:val="20"/>
        </w:rPr>
        <w:t>, hotel</w:t>
      </w:r>
      <w:r>
        <w:rPr>
          <w:rFonts w:ascii="Arial" w:hAnsi="Arial" w:cs="Arial"/>
          <w:sz w:val="20"/>
          <w:szCs w:val="20"/>
        </w:rPr>
        <w:t xml:space="preserve">s </w:t>
      </w:r>
      <w:r w:rsidRPr="009F0BBC">
        <w:rPr>
          <w:rFonts w:ascii="Arial" w:hAnsi="Arial" w:cs="Arial"/>
          <w:sz w:val="20"/>
          <w:szCs w:val="20"/>
        </w:rPr>
        <w:t xml:space="preserve">and activity and attraction </w:t>
      </w:r>
      <w:r w:rsidRPr="00051A31">
        <w:rPr>
          <w:rFonts w:ascii="Arial" w:hAnsi="Arial" w:cs="Arial"/>
          <w:color w:val="000000"/>
          <w:sz w:val="20"/>
          <w:szCs w:val="20"/>
        </w:rPr>
        <w:t>tickets</w:t>
      </w:r>
      <w:r>
        <w:rPr>
          <w:rFonts w:ascii="Arial" w:hAnsi="Arial" w:cs="Arial"/>
          <w:color w:val="000000"/>
          <w:sz w:val="20"/>
          <w:szCs w:val="20"/>
        </w:rPr>
        <w:t>.</w:t>
      </w:r>
      <w:r w:rsidR="00D14ABD">
        <w:rPr>
          <w:rFonts w:ascii="Arial" w:hAnsi="Arial" w:cs="Arial"/>
          <w:color w:val="000000"/>
          <w:sz w:val="20"/>
          <w:szCs w:val="20"/>
        </w:rPr>
        <w:t xml:space="preserve"> </w:t>
      </w:r>
      <w:r>
        <w:rPr>
          <w:rFonts w:ascii="Arial" w:hAnsi="Arial" w:cs="Arial"/>
          <w:color w:val="000000"/>
          <w:sz w:val="20"/>
          <w:szCs w:val="20"/>
        </w:rPr>
        <w:t>T</w:t>
      </w:r>
      <w:r w:rsidRPr="00051A31">
        <w:rPr>
          <w:rFonts w:ascii="Arial" w:hAnsi="Arial" w:cs="Arial"/>
          <w:color w:val="000000"/>
          <w:sz w:val="20"/>
          <w:szCs w:val="20"/>
        </w:rPr>
        <w:t xml:space="preserve">ravelers can book their entire vacation with Allegiant for less. </w:t>
      </w:r>
    </w:p>
    <w:p w14:paraId="7814FF33" w14:textId="77777777" w:rsidR="005B746B" w:rsidRDefault="005B746B" w:rsidP="005B746B">
      <w:pPr>
        <w:rPr>
          <w:rFonts w:ascii="Arial" w:hAnsi="Arial" w:cs="Arial"/>
          <w:sz w:val="20"/>
          <w:szCs w:val="20"/>
        </w:rPr>
      </w:pPr>
    </w:p>
    <w:p w14:paraId="588F4A47" w14:textId="77777777" w:rsidR="005B746B" w:rsidRPr="0039635E" w:rsidRDefault="005B746B" w:rsidP="005B746B">
      <w:pPr>
        <w:rPr>
          <w:rFonts w:ascii="Arial" w:hAnsi="Arial" w:cs="Arial"/>
          <w:b/>
          <w:sz w:val="20"/>
          <w:szCs w:val="20"/>
        </w:rPr>
      </w:pPr>
      <w:r w:rsidRPr="0039635E">
        <w:rPr>
          <w:rFonts w:ascii="Arial" w:hAnsi="Arial" w:cs="Arial"/>
          <w:b/>
          <w:sz w:val="20"/>
          <w:szCs w:val="20"/>
        </w:rPr>
        <w:t>*About the introductory one-way fares:</w:t>
      </w:r>
    </w:p>
    <w:p w14:paraId="0C215E49" w14:textId="37D7DAE1" w:rsidR="005B746B" w:rsidRDefault="005B746B" w:rsidP="005B746B">
      <w:pPr>
        <w:rPr>
          <w:rFonts w:ascii="Arial" w:hAnsi="Arial" w:cs="Arial"/>
          <w:sz w:val="20"/>
          <w:szCs w:val="20"/>
        </w:rPr>
      </w:pPr>
      <w:r w:rsidRPr="0039635E">
        <w:rPr>
          <w:rFonts w:ascii="Arial" w:hAnsi="Arial" w:cs="Arial"/>
          <w:sz w:val="20"/>
          <w:szCs w:val="20"/>
        </w:rPr>
        <w:t>Seats are limited. Price includes taxes and fees. Fares are one way and</w:t>
      </w:r>
      <w:r w:rsidR="00670B63">
        <w:rPr>
          <w:rFonts w:ascii="Arial" w:hAnsi="Arial" w:cs="Arial"/>
          <w:sz w:val="20"/>
          <w:szCs w:val="20"/>
        </w:rPr>
        <w:t xml:space="preserve"> not available on all flights</w:t>
      </w:r>
      <w:r w:rsidR="00535C7C">
        <w:rPr>
          <w:rFonts w:ascii="Arial" w:hAnsi="Arial" w:cs="Arial"/>
          <w:sz w:val="20"/>
          <w:szCs w:val="20"/>
        </w:rPr>
        <w:t>. M</w:t>
      </w:r>
      <w:r w:rsidRPr="00841EE7">
        <w:rPr>
          <w:rFonts w:ascii="Arial" w:hAnsi="Arial" w:cs="Arial"/>
          <w:sz w:val="20"/>
          <w:szCs w:val="20"/>
        </w:rPr>
        <w:t xml:space="preserve">ust be purchased by </w:t>
      </w:r>
      <w:r w:rsidR="00C16EF3" w:rsidRPr="006F67BF">
        <w:rPr>
          <w:rFonts w:ascii="Arial" w:hAnsi="Arial" w:cs="Arial"/>
          <w:sz w:val="20"/>
          <w:szCs w:val="20"/>
        </w:rPr>
        <w:t>Jan</w:t>
      </w:r>
      <w:r w:rsidR="00A802AC" w:rsidRPr="006F67BF">
        <w:rPr>
          <w:rFonts w:ascii="Arial" w:hAnsi="Arial" w:cs="Arial"/>
          <w:sz w:val="20"/>
          <w:szCs w:val="20"/>
        </w:rPr>
        <w:t xml:space="preserve">. </w:t>
      </w:r>
      <w:r w:rsidR="00C16EF3" w:rsidRPr="006F67BF">
        <w:rPr>
          <w:rFonts w:ascii="Arial" w:hAnsi="Arial" w:cs="Arial"/>
          <w:sz w:val="20"/>
          <w:szCs w:val="20"/>
        </w:rPr>
        <w:t>13</w:t>
      </w:r>
      <w:r w:rsidR="00891B80" w:rsidRPr="006F67BF">
        <w:rPr>
          <w:rFonts w:ascii="Arial" w:hAnsi="Arial" w:cs="Arial"/>
          <w:sz w:val="20"/>
          <w:szCs w:val="20"/>
        </w:rPr>
        <w:t>, 2017</w:t>
      </w:r>
      <w:r w:rsidR="00670B63" w:rsidRPr="006F67BF">
        <w:rPr>
          <w:rFonts w:ascii="Arial" w:hAnsi="Arial" w:cs="Arial"/>
          <w:sz w:val="20"/>
          <w:szCs w:val="20"/>
        </w:rPr>
        <w:t xml:space="preserve"> for travel </w:t>
      </w:r>
      <w:r w:rsidR="00A9109B" w:rsidRPr="006F67BF">
        <w:rPr>
          <w:rFonts w:ascii="Arial" w:hAnsi="Arial" w:cs="Arial"/>
          <w:sz w:val="20"/>
          <w:szCs w:val="20"/>
        </w:rPr>
        <w:t xml:space="preserve">between </w:t>
      </w:r>
      <w:r w:rsidR="00DB20FB" w:rsidRPr="006F67BF">
        <w:rPr>
          <w:rFonts w:ascii="Arial" w:hAnsi="Arial" w:cs="Arial"/>
          <w:sz w:val="20"/>
          <w:szCs w:val="20"/>
        </w:rPr>
        <w:t xml:space="preserve">May </w:t>
      </w:r>
      <w:r w:rsidR="00D14ABD">
        <w:rPr>
          <w:rFonts w:ascii="Arial" w:hAnsi="Arial" w:cs="Arial"/>
          <w:sz w:val="20"/>
          <w:szCs w:val="20"/>
        </w:rPr>
        <w:t>12</w:t>
      </w:r>
      <w:r w:rsidR="00AB0F97" w:rsidRPr="006F67BF">
        <w:rPr>
          <w:rFonts w:ascii="Arial" w:hAnsi="Arial" w:cs="Arial"/>
          <w:sz w:val="20"/>
          <w:szCs w:val="20"/>
        </w:rPr>
        <w:t>, 2017</w:t>
      </w:r>
      <w:r w:rsidR="00670B63" w:rsidRPr="006F67BF">
        <w:rPr>
          <w:rFonts w:ascii="Arial" w:hAnsi="Arial" w:cs="Arial"/>
          <w:sz w:val="20"/>
          <w:szCs w:val="20"/>
        </w:rPr>
        <w:t xml:space="preserve"> and </w:t>
      </w:r>
      <w:r w:rsidR="006F67BF" w:rsidRPr="006F67BF">
        <w:rPr>
          <w:rFonts w:ascii="Arial" w:hAnsi="Arial" w:cs="Arial"/>
          <w:sz w:val="20"/>
          <w:szCs w:val="20"/>
        </w:rPr>
        <w:t xml:space="preserve">Aug. </w:t>
      </w:r>
      <w:r w:rsidR="00D14ABD">
        <w:rPr>
          <w:rFonts w:ascii="Arial" w:hAnsi="Arial" w:cs="Arial"/>
          <w:sz w:val="20"/>
          <w:szCs w:val="20"/>
        </w:rPr>
        <w:t>15</w:t>
      </w:r>
      <w:r w:rsidR="00670B63" w:rsidRPr="006F67BF">
        <w:rPr>
          <w:rFonts w:ascii="Arial" w:hAnsi="Arial" w:cs="Arial"/>
          <w:sz w:val="20"/>
          <w:szCs w:val="20"/>
        </w:rPr>
        <w:t>, 2017</w:t>
      </w:r>
      <w:r w:rsidRPr="006F67BF">
        <w:rPr>
          <w:rFonts w:ascii="Arial" w:hAnsi="Arial" w:cs="Arial"/>
          <w:sz w:val="20"/>
          <w:szCs w:val="20"/>
        </w:rPr>
        <w:t>. Price</w:t>
      </w:r>
      <w:r w:rsidRPr="0039635E">
        <w:rPr>
          <w:rFonts w:ascii="Arial" w:hAnsi="Arial" w:cs="Arial"/>
          <w:sz w:val="20"/>
          <w:szCs w:val="20"/>
        </w:rPr>
        <w:t xml:space="preserve"> displayed reflects purchase by debit card; purchase by credit card subject to surcharge not to exceed $8 each way per passenger. See </w:t>
      </w:r>
      <w:hyperlink r:id="rId11" w:history="1">
        <w:r w:rsidRPr="0039635E">
          <w:rPr>
            <w:rStyle w:val="Hyperlink"/>
            <w:rFonts w:ascii="Arial" w:hAnsi="Arial" w:cs="Arial"/>
            <w:sz w:val="20"/>
            <w:szCs w:val="20"/>
          </w:rPr>
          <w:t>Allegiant.com</w:t>
        </w:r>
      </w:hyperlink>
      <w:r w:rsidR="001B51EA">
        <w:rPr>
          <w:rFonts w:ascii="Arial" w:hAnsi="Arial" w:cs="Arial"/>
          <w:sz w:val="20"/>
          <w:szCs w:val="20"/>
        </w:rPr>
        <w:t xml:space="preserve"> f</w:t>
      </w:r>
      <w:r w:rsidRPr="0039635E">
        <w:rPr>
          <w:rFonts w:ascii="Arial" w:hAnsi="Arial" w:cs="Arial"/>
          <w:sz w:val="20"/>
          <w:szCs w:val="20"/>
        </w:rPr>
        <w:t xml:space="preserve">or details. For optional services and baggage fees, please visit </w:t>
      </w:r>
      <w:hyperlink r:id="rId12" w:anchor="baggage" w:history="1">
        <w:r w:rsidRPr="0039635E">
          <w:rPr>
            <w:rStyle w:val="Hyperlink"/>
            <w:rFonts w:ascii="Arial" w:hAnsi="Arial" w:cs="Arial"/>
            <w:sz w:val="20"/>
            <w:szCs w:val="20"/>
          </w:rPr>
          <w:t>Allegiant.com</w:t>
        </w:r>
      </w:hyperlink>
      <w:r w:rsidRPr="0039635E">
        <w:rPr>
          <w:rFonts w:ascii="Arial" w:hAnsi="Arial" w:cs="Arial"/>
          <w:sz w:val="20"/>
          <w:szCs w:val="20"/>
        </w:rPr>
        <w:t>. Additional restrictions may apply.</w:t>
      </w:r>
    </w:p>
    <w:p w14:paraId="772ADDD9" w14:textId="77777777" w:rsidR="005B746B" w:rsidRDefault="005B746B" w:rsidP="005B746B">
      <w:pPr>
        <w:rPr>
          <w:rFonts w:ascii="Arial" w:hAnsi="Arial" w:cs="Arial"/>
          <w:b/>
          <w:sz w:val="20"/>
          <w:szCs w:val="20"/>
        </w:rPr>
      </w:pPr>
    </w:p>
    <w:p w14:paraId="428DCB0A" w14:textId="0E1E2479" w:rsidR="005B746B" w:rsidRDefault="00942508" w:rsidP="005B746B">
      <w:pPr>
        <w:autoSpaceDE w:val="0"/>
        <w:autoSpaceDN w:val="0"/>
        <w:rPr>
          <w:rFonts w:ascii="Arial" w:hAnsi="Arial" w:cs="Arial"/>
          <w:b/>
          <w:bCs/>
          <w:sz w:val="20"/>
          <w:szCs w:val="20"/>
        </w:rPr>
      </w:pPr>
      <w:r>
        <w:rPr>
          <w:rFonts w:ascii="Arial" w:hAnsi="Arial" w:cs="Arial"/>
          <w:b/>
          <w:bCs/>
          <w:sz w:val="20"/>
          <w:szCs w:val="20"/>
        </w:rPr>
        <w:t>Allegiant</w:t>
      </w:r>
      <w:r w:rsidR="00D14ABD">
        <w:rPr>
          <w:rFonts w:ascii="Arial" w:hAnsi="Arial" w:cs="Arial"/>
          <w:sz w:val="20"/>
          <w:szCs w:val="20"/>
          <w:vertAlign w:val="superscript"/>
        </w:rPr>
        <w:t>®</w:t>
      </w:r>
    </w:p>
    <w:p w14:paraId="54B30630" w14:textId="3AEB2328" w:rsidR="00942508" w:rsidRPr="00051A31" w:rsidRDefault="00942508" w:rsidP="00942508">
      <w:pPr>
        <w:rPr>
          <w:rFonts w:ascii="Arial" w:hAnsi="Arial" w:cs="Arial"/>
          <w:color w:val="000000"/>
          <w:sz w:val="20"/>
          <w:szCs w:val="20"/>
        </w:rPr>
      </w:pPr>
      <w:r w:rsidRPr="00051A31">
        <w:rPr>
          <w:rFonts w:ascii="Arial" w:hAnsi="Arial" w:cs="Arial"/>
          <w:color w:val="000000"/>
          <w:sz w:val="20"/>
          <w:szCs w:val="20"/>
        </w:rPr>
        <w:t xml:space="preserve">Las Vegas-based Allegiant (NASDAQ: ALGT) is focused on linking travelers in small cities to world-class leisure destinations. The airline offers industry-low fares on an all-jet fleet while also offering other travel-related products such as hotel rooms, rental cars and attraction tickets. All can be purchased only through the company website, </w:t>
      </w:r>
      <w:hyperlink r:id="rId13" w:history="1">
        <w:r w:rsidR="006F67BF" w:rsidRPr="0039635E">
          <w:rPr>
            <w:rStyle w:val="Hyperlink"/>
            <w:rFonts w:ascii="Arial" w:hAnsi="Arial" w:cs="Arial"/>
            <w:sz w:val="20"/>
            <w:szCs w:val="20"/>
          </w:rPr>
          <w:t>Allegiant.com</w:t>
        </w:r>
      </w:hyperlink>
      <w:r w:rsidR="0053428F">
        <w:rPr>
          <w:rFonts w:ascii="Arial" w:hAnsi="Arial" w:cs="Arial"/>
          <w:color w:val="000000"/>
          <w:sz w:val="20"/>
          <w:szCs w:val="20"/>
        </w:rPr>
        <w:t xml:space="preserve">. </w:t>
      </w:r>
      <w:r w:rsidRPr="00051A31">
        <w:rPr>
          <w:rFonts w:ascii="Arial" w:hAnsi="Arial" w:cs="Arial"/>
          <w:color w:val="000000"/>
          <w:sz w:val="20"/>
          <w:szCs w:val="20"/>
        </w:rPr>
        <w:t xml:space="preserve">Beginning with one aircraft and one route in 1999, the company has grown to over 80 aircraft and more than 300 routes across the country with base airfares less than half the cost of the average domestic roundtrip ticket. For downloadable press kit, including photos, visit: </w:t>
      </w:r>
      <w:hyperlink r:id="rId14" w:history="1">
        <w:r>
          <w:rPr>
            <w:rFonts w:ascii="Arial" w:hAnsi="Arial" w:cs="Arial"/>
            <w:color w:val="0000FF"/>
            <w:sz w:val="20"/>
            <w:szCs w:val="20"/>
            <w:u w:val="single"/>
          </w:rPr>
          <w:t>http://gofly.us/iiFa303wrtF</w:t>
        </w:r>
      </w:hyperlink>
      <w:r w:rsidRPr="000B4CE6">
        <w:rPr>
          <w:rFonts w:ascii="Arial" w:hAnsi="Arial" w:cs="Arial"/>
          <w:sz w:val="20"/>
          <w:szCs w:val="20"/>
        </w:rPr>
        <w:t xml:space="preserve">. </w:t>
      </w:r>
    </w:p>
    <w:p w14:paraId="73014B2E" w14:textId="77777777" w:rsidR="005B746B" w:rsidRPr="00927837" w:rsidRDefault="005B746B" w:rsidP="005B746B">
      <w:pPr>
        <w:contextualSpacing/>
        <w:rPr>
          <w:rFonts w:ascii="Arial" w:hAnsi="Arial" w:cs="Arial"/>
          <w:sz w:val="20"/>
          <w:szCs w:val="20"/>
        </w:rPr>
      </w:pPr>
    </w:p>
    <w:p w14:paraId="13AE2B8F" w14:textId="77777777" w:rsidR="005B746B" w:rsidRPr="00927837" w:rsidRDefault="005B746B" w:rsidP="005B746B">
      <w:pPr>
        <w:contextualSpacing/>
        <w:jc w:val="center"/>
        <w:rPr>
          <w:rFonts w:ascii="Arial" w:hAnsi="Arial" w:cs="Arial"/>
          <w:sz w:val="20"/>
          <w:szCs w:val="20"/>
        </w:rPr>
      </w:pPr>
      <w:r w:rsidRPr="00927837">
        <w:rPr>
          <w:rFonts w:ascii="Arial" w:hAnsi="Arial" w:cs="Arial"/>
          <w:sz w:val="20"/>
          <w:szCs w:val="20"/>
        </w:rPr>
        <w:t>###</w:t>
      </w:r>
    </w:p>
    <w:p w14:paraId="152F1DBF" w14:textId="2D531E90" w:rsidR="003A1045" w:rsidRPr="00841EE7" w:rsidRDefault="005B746B" w:rsidP="00844A4C">
      <w:pPr>
        <w:contextualSpacing/>
        <w:rPr>
          <w:rFonts w:ascii="Arial" w:hAnsi="Arial" w:cs="Arial"/>
          <w:color w:val="0000FF"/>
          <w:sz w:val="20"/>
          <w:szCs w:val="20"/>
          <w:u w:val="single"/>
        </w:rPr>
      </w:pPr>
      <w:r w:rsidRPr="00927837">
        <w:rPr>
          <w:rFonts w:ascii="Arial" w:hAnsi="Arial" w:cs="Arial"/>
          <w:b/>
          <w:sz w:val="20"/>
          <w:szCs w:val="20"/>
        </w:rPr>
        <w:t>Allegiant Media Contact</w:t>
      </w:r>
      <w:r w:rsidRPr="00927837">
        <w:rPr>
          <w:rFonts w:ascii="Arial" w:hAnsi="Arial" w:cs="Arial"/>
          <w:sz w:val="20"/>
          <w:szCs w:val="20"/>
        </w:rPr>
        <w:t xml:space="preserve"> </w:t>
      </w:r>
      <w:r w:rsidRPr="00927837">
        <w:rPr>
          <w:rFonts w:ascii="Arial" w:hAnsi="Arial" w:cs="Arial"/>
          <w:sz w:val="20"/>
          <w:szCs w:val="20"/>
        </w:rPr>
        <w:br/>
        <w:t>Phone: 702-800-2020</w:t>
      </w:r>
      <w:r w:rsidRPr="00927837">
        <w:rPr>
          <w:rFonts w:ascii="Arial" w:hAnsi="Arial" w:cs="Arial"/>
          <w:sz w:val="20"/>
          <w:szCs w:val="20"/>
        </w:rPr>
        <w:br/>
        <w:t xml:space="preserve">Email:  </w:t>
      </w:r>
      <w:hyperlink r:id="rId15" w:history="1">
        <w:r w:rsidRPr="00927837">
          <w:rPr>
            <w:rFonts w:ascii="Arial" w:hAnsi="Arial" w:cs="Arial"/>
            <w:color w:val="0000FF"/>
            <w:sz w:val="20"/>
            <w:szCs w:val="20"/>
            <w:u w:val="single"/>
          </w:rPr>
          <w:t>mediarelations@allegiantair.com</w:t>
        </w:r>
      </w:hyperlink>
    </w:p>
    <w:sectPr w:rsidR="003A1045" w:rsidRPr="00841EE7" w:rsidSect="003A1045">
      <w:footerReference w:type="default" r:id="rId16"/>
      <w:headerReference w:type="first" r:id="rId17"/>
      <w:footerReference w:type="first" r:id="rId18"/>
      <w:pgSz w:w="12240" w:h="15840"/>
      <w:pgMar w:top="720" w:right="720" w:bottom="720" w:left="720" w:header="1440" w:footer="172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5403D" w14:textId="77777777" w:rsidR="008B1806" w:rsidRDefault="008B1806">
      <w:r>
        <w:separator/>
      </w:r>
    </w:p>
  </w:endnote>
  <w:endnote w:type="continuationSeparator" w:id="0">
    <w:p w14:paraId="5843C9B4" w14:textId="77777777" w:rsidR="008B1806" w:rsidRDefault="008B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ang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05DA9" w14:textId="77777777" w:rsidR="0015581D" w:rsidRDefault="0015581D">
    <w:pPr>
      <w:pStyle w:val="Footer"/>
    </w:pPr>
    <w:r>
      <w:rPr>
        <w:noProof/>
      </w:rPr>
      <w:drawing>
        <wp:anchor distT="0" distB="0" distL="114300" distR="114300" simplePos="0" relativeHeight="251680768" behindDoc="1" locked="0" layoutInCell="1" allowOverlap="1" wp14:anchorId="63DDB454" wp14:editId="4B5BE67D">
          <wp:simplePos x="0" y="0"/>
          <wp:positionH relativeFrom="margin">
            <wp:align>center</wp:align>
          </wp:positionH>
          <wp:positionV relativeFrom="margin">
            <wp:posOffset>7910195</wp:posOffset>
          </wp:positionV>
          <wp:extent cx="3437890" cy="7651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egiant_Letterhead_4icon_bottom_medres.png"/>
                  <pic:cNvPicPr/>
                </pic:nvPicPr>
                <pic:blipFill>
                  <a:blip r:embed="rId1">
                    <a:extLst>
                      <a:ext uri="{28A0092B-C50C-407E-A947-70E740481C1C}">
                        <a14:useLocalDpi xmlns:a14="http://schemas.microsoft.com/office/drawing/2010/main" val="0"/>
                      </a:ext>
                    </a:extLst>
                  </a:blip>
                  <a:stretch>
                    <a:fillRect/>
                  </a:stretch>
                </pic:blipFill>
                <pic:spPr>
                  <a:xfrm>
                    <a:off x="0" y="0"/>
                    <a:ext cx="3437890" cy="76517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4513B" w14:textId="77777777" w:rsidR="0015581D" w:rsidRDefault="0015581D">
    <w:pPr>
      <w:pStyle w:val="Footer"/>
    </w:pPr>
    <w:r>
      <w:rPr>
        <w:noProof/>
      </w:rPr>
      <w:drawing>
        <wp:anchor distT="0" distB="0" distL="114300" distR="114300" simplePos="0" relativeHeight="251678720" behindDoc="1" locked="0" layoutInCell="1" allowOverlap="1" wp14:anchorId="76044A72" wp14:editId="1DA8E14A">
          <wp:simplePos x="0" y="0"/>
          <wp:positionH relativeFrom="margin">
            <wp:align>center</wp:align>
          </wp:positionH>
          <wp:positionV relativeFrom="margin">
            <wp:posOffset>7960360</wp:posOffset>
          </wp:positionV>
          <wp:extent cx="3437890" cy="7651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egiant_Letterhead_4icon_bottom_medres.png"/>
                  <pic:cNvPicPr/>
                </pic:nvPicPr>
                <pic:blipFill>
                  <a:blip r:embed="rId1">
                    <a:extLst>
                      <a:ext uri="{28A0092B-C50C-407E-A947-70E740481C1C}">
                        <a14:useLocalDpi xmlns:a14="http://schemas.microsoft.com/office/drawing/2010/main" val="0"/>
                      </a:ext>
                    </a:extLst>
                  </a:blip>
                  <a:stretch>
                    <a:fillRect/>
                  </a:stretch>
                </pic:blipFill>
                <pic:spPr>
                  <a:xfrm>
                    <a:off x="0" y="0"/>
                    <a:ext cx="3437890" cy="7651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C480F" w14:textId="77777777" w:rsidR="008B1806" w:rsidRDefault="008B1806">
      <w:r>
        <w:separator/>
      </w:r>
    </w:p>
  </w:footnote>
  <w:footnote w:type="continuationSeparator" w:id="0">
    <w:p w14:paraId="103FBC81" w14:textId="77777777" w:rsidR="008B1806" w:rsidRDefault="008B1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FB782" w14:textId="77777777" w:rsidR="0015581D" w:rsidRDefault="0015581D" w:rsidP="00F70F03">
    <w:pPr>
      <w:pStyle w:val="Header"/>
      <w:jc w:val="right"/>
    </w:pPr>
    <w:r>
      <w:rPr>
        <w:noProof/>
      </w:rPr>
      <w:drawing>
        <wp:anchor distT="0" distB="0" distL="114300" distR="114300" simplePos="0" relativeHeight="251676672" behindDoc="1" locked="1" layoutInCell="1" allowOverlap="1" wp14:anchorId="1FA61970" wp14:editId="422A90DD">
          <wp:simplePos x="0" y="0"/>
          <wp:positionH relativeFrom="page">
            <wp:posOffset>0</wp:posOffset>
          </wp:positionH>
          <wp:positionV relativeFrom="page">
            <wp:posOffset>171450</wp:posOffset>
          </wp:positionV>
          <wp:extent cx="7760970" cy="914400"/>
          <wp:effectExtent l="0" t="0" r="0" b="0"/>
          <wp:wrapNone/>
          <wp:docPr id="2" name="Picture 2" descr="Description: AA_Letterhead2_HEADER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A_Letterhead2_HEADER copy.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2394"/>
                  <a:stretch/>
                </pic:blipFill>
                <pic:spPr bwMode="auto">
                  <a:xfrm>
                    <a:off x="0" y="0"/>
                    <a:ext cx="7760970" cy="9144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B1FE4"/>
    <w:multiLevelType w:val="hybridMultilevel"/>
    <w:tmpl w:val="36A6D7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37F37"/>
    <w:multiLevelType w:val="hybridMultilevel"/>
    <w:tmpl w:val="8A962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3375C5"/>
    <w:multiLevelType w:val="hybridMultilevel"/>
    <w:tmpl w:val="8E1E9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096CA9"/>
    <w:multiLevelType w:val="hybridMultilevel"/>
    <w:tmpl w:val="C31C7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3F7460"/>
    <w:multiLevelType w:val="hybridMultilevel"/>
    <w:tmpl w:val="AA4E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s>
  <w:rsids>
    <w:rsidRoot w:val="005235F3"/>
    <w:rsid w:val="000042D0"/>
    <w:rsid w:val="0000509B"/>
    <w:rsid w:val="00015053"/>
    <w:rsid w:val="00041CFA"/>
    <w:rsid w:val="00047291"/>
    <w:rsid w:val="00071BB0"/>
    <w:rsid w:val="000A3426"/>
    <w:rsid w:val="000A47C4"/>
    <w:rsid w:val="000B642E"/>
    <w:rsid w:val="000B7623"/>
    <w:rsid w:val="000D3B3E"/>
    <w:rsid w:val="000D523F"/>
    <w:rsid w:val="000E1BD0"/>
    <w:rsid w:val="000E4604"/>
    <w:rsid w:val="000E778B"/>
    <w:rsid w:val="000F2113"/>
    <w:rsid w:val="000F5ADE"/>
    <w:rsid w:val="00102F12"/>
    <w:rsid w:val="00103B4B"/>
    <w:rsid w:val="0012619C"/>
    <w:rsid w:val="00144DD9"/>
    <w:rsid w:val="0015278C"/>
    <w:rsid w:val="0015581D"/>
    <w:rsid w:val="0016075C"/>
    <w:rsid w:val="00167646"/>
    <w:rsid w:val="00174F1F"/>
    <w:rsid w:val="00185C2D"/>
    <w:rsid w:val="001A00E5"/>
    <w:rsid w:val="001A170B"/>
    <w:rsid w:val="001A2D8A"/>
    <w:rsid w:val="001A408E"/>
    <w:rsid w:val="001B51EA"/>
    <w:rsid w:val="001C21DE"/>
    <w:rsid w:val="001C32EC"/>
    <w:rsid w:val="001D2653"/>
    <w:rsid w:val="001F38EE"/>
    <w:rsid w:val="001F3C48"/>
    <w:rsid w:val="001F58F4"/>
    <w:rsid w:val="001F6202"/>
    <w:rsid w:val="0021325A"/>
    <w:rsid w:val="00223DB6"/>
    <w:rsid w:val="00224283"/>
    <w:rsid w:val="0023283B"/>
    <w:rsid w:val="002330E7"/>
    <w:rsid w:val="002457D4"/>
    <w:rsid w:val="00247E26"/>
    <w:rsid w:val="00260396"/>
    <w:rsid w:val="0026674A"/>
    <w:rsid w:val="002758E6"/>
    <w:rsid w:val="002A69C0"/>
    <w:rsid w:val="002B0401"/>
    <w:rsid w:val="002D1A98"/>
    <w:rsid w:val="002D42B5"/>
    <w:rsid w:val="002E7A77"/>
    <w:rsid w:val="002F240A"/>
    <w:rsid w:val="002F607A"/>
    <w:rsid w:val="00307B34"/>
    <w:rsid w:val="00326289"/>
    <w:rsid w:val="00327F6A"/>
    <w:rsid w:val="0033288D"/>
    <w:rsid w:val="00337125"/>
    <w:rsid w:val="00342B65"/>
    <w:rsid w:val="003431BF"/>
    <w:rsid w:val="0035010C"/>
    <w:rsid w:val="00354365"/>
    <w:rsid w:val="00357726"/>
    <w:rsid w:val="00360808"/>
    <w:rsid w:val="003615B8"/>
    <w:rsid w:val="00364789"/>
    <w:rsid w:val="00367A9E"/>
    <w:rsid w:val="00386EAC"/>
    <w:rsid w:val="00390EEB"/>
    <w:rsid w:val="00392657"/>
    <w:rsid w:val="003969E8"/>
    <w:rsid w:val="003A0EEA"/>
    <w:rsid w:val="003A1045"/>
    <w:rsid w:val="003A2444"/>
    <w:rsid w:val="003A3A0B"/>
    <w:rsid w:val="003A77BC"/>
    <w:rsid w:val="003B38E6"/>
    <w:rsid w:val="003C116D"/>
    <w:rsid w:val="003E4194"/>
    <w:rsid w:val="003F55D0"/>
    <w:rsid w:val="003F6213"/>
    <w:rsid w:val="004132D9"/>
    <w:rsid w:val="00416E5C"/>
    <w:rsid w:val="0043218D"/>
    <w:rsid w:val="00442A08"/>
    <w:rsid w:val="00443B01"/>
    <w:rsid w:val="00461705"/>
    <w:rsid w:val="00463407"/>
    <w:rsid w:val="00466597"/>
    <w:rsid w:val="004669E9"/>
    <w:rsid w:val="004815A2"/>
    <w:rsid w:val="00492D8B"/>
    <w:rsid w:val="004A00D1"/>
    <w:rsid w:val="004A14E3"/>
    <w:rsid w:val="004B1200"/>
    <w:rsid w:val="004B5253"/>
    <w:rsid w:val="004C5DB5"/>
    <w:rsid w:val="004C7D19"/>
    <w:rsid w:val="004F7D02"/>
    <w:rsid w:val="00517655"/>
    <w:rsid w:val="00521CE3"/>
    <w:rsid w:val="005235F3"/>
    <w:rsid w:val="0053428F"/>
    <w:rsid w:val="00535C7C"/>
    <w:rsid w:val="00537A74"/>
    <w:rsid w:val="00540640"/>
    <w:rsid w:val="00543F22"/>
    <w:rsid w:val="00545D36"/>
    <w:rsid w:val="005514A5"/>
    <w:rsid w:val="00563C94"/>
    <w:rsid w:val="0056454A"/>
    <w:rsid w:val="005743D5"/>
    <w:rsid w:val="00585071"/>
    <w:rsid w:val="005A455E"/>
    <w:rsid w:val="005B36DC"/>
    <w:rsid w:val="005B3D1B"/>
    <w:rsid w:val="005B746B"/>
    <w:rsid w:val="0060297E"/>
    <w:rsid w:val="00611441"/>
    <w:rsid w:val="00626339"/>
    <w:rsid w:val="00635185"/>
    <w:rsid w:val="006424C9"/>
    <w:rsid w:val="00651CB1"/>
    <w:rsid w:val="006553FD"/>
    <w:rsid w:val="00656594"/>
    <w:rsid w:val="00664B4A"/>
    <w:rsid w:val="00670B63"/>
    <w:rsid w:val="00670C25"/>
    <w:rsid w:val="00671E1D"/>
    <w:rsid w:val="00671EC5"/>
    <w:rsid w:val="0068737A"/>
    <w:rsid w:val="00692BBB"/>
    <w:rsid w:val="006B1B77"/>
    <w:rsid w:val="006B5F0B"/>
    <w:rsid w:val="006C1D63"/>
    <w:rsid w:val="006D7434"/>
    <w:rsid w:val="006F1AFA"/>
    <w:rsid w:val="006F67BF"/>
    <w:rsid w:val="00701C1F"/>
    <w:rsid w:val="0070381C"/>
    <w:rsid w:val="00703ACC"/>
    <w:rsid w:val="00721977"/>
    <w:rsid w:val="007242D0"/>
    <w:rsid w:val="00726FCE"/>
    <w:rsid w:val="0074179D"/>
    <w:rsid w:val="0074190D"/>
    <w:rsid w:val="0075337A"/>
    <w:rsid w:val="00760FA9"/>
    <w:rsid w:val="00770254"/>
    <w:rsid w:val="0077210D"/>
    <w:rsid w:val="00794164"/>
    <w:rsid w:val="007A0E9D"/>
    <w:rsid w:val="007B0563"/>
    <w:rsid w:val="007B402C"/>
    <w:rsid w:val="007D0B86"/>
    <w:rsid w:val="00801940"/>
    <w:rsid w:val="00812263"/>
    <w:rsid w:val="00817CA7"/>
    <w:rsid w:val="00823031"/>
    <w:rsid w:val="008247A9"/>
    <w:rsid w:val="008251F3"/>
    <w:rsid w:val="00827663"/>
    <w:rsid w:val="00827F73"/>
    <w:rsid w:val="00830716"/>
    <w:rsid w:val="0083799A"/>
    <w:rsid w:val="008408B3"/>
    <w:rsid w:val="00841EE7"/>
    <w:rsid w:val="00844A4C"/>
    <w:rsid w:val="00847A35"/>
    <w:rsid w:val="00870439"/>
    <w:rsid w:val="00877E03"/>
    <w:rsid w:val="00886D22"/>
    <w:rsid w:val="00890145"/>
    <w:rsid w:val="00891B80"/>
    <w:rsid w:val="008A0FB7"/>
    <w:rsid w:val="008A615A"/>
    <w:rsid w:val="008B1806"/>
    <w:rsid w:val="008B1D4C"/>
    <w:rsid w:val="008B6D58"/>
    <w:rsid w:val="008C12E9"/>
    <w:rsid w:val="008F08DD"/>
    <w:rsid w:val="008F236F"/>
    <w:rsid w:val="008F36C6"/>
    <w:rsid w:val="009006C3"/>
    <w:rsid w:val="00911112"/>
    <w:rsid w:val="0093454B"/>
    <w:rsid w:val="00942508"/>
    <w:rsid w:val="00942A86"/>
    <w:rsid w:val="00943C73"/>
    <w:rsid w:val="00947D76"/>
    <w:rsid w:val="00954EDD"/>
    <w:rsid w:val="00957246"/>
    <w:rsid w:val="00957DA3"/>
    <w:rsid w:val="00962BB8"/>
    <w:rsid w:val="00962CD4"/>
    <w:rsid w:val="009638A7"/>
    <w:rsid w:val="0097168B"/>
    <w:rsid w:val="00972D95"/>
    <w:rsid w:val="00996E6C"/>
    <w:rsid w:val="009A1899"/>
    <w:rsid w:val="009A7BD4"/>
    <w:rsid w:val="009B00EC"/>
    <w:rsid w:val="009B3F60"/>
    <w:rsid w:val="009B4251"/>
    <w:rsid w:val="009B60BC"/>
    <w:rsid w:val="009C4384"/>
    <w:rsid w:val="009C57CA"/>
    <w:rsid w:val="009D0ACF"/>
    <w:rsid w:val="009D0B14"/>
    <w:rsid w:val="009D1465"/>
    <w:rsid w:val="009E1FD4"/>
    <w:rsid w:val="009E7C10"/>
    <w:rsid w:val="009F0BBC"/>
    <w:rsid w:val="00A000AA"/>
    <w:rsid w:val="00A00EEE"/>
    <w:rsid w:val="00A015EB"/>
    <w:rsid w:val="00A06683"/>
    <w:rsid w:val="00A250AC"/>
    <w:rsid w:val="00A65A4C"/>
    <w:rsid w:val="00A802AC"/>
    <w:rsid w:val="00A826B0"/>
    <w:rsid w:val="00A9109B"/>
    <w:rsid w:val="00A92A0B"/>
    <w:rsid w:val="00AB0F97"/>
    <w:rsid w:val="00AB1100"/>
    <w:rsid w:val="00AB225B"/>
    <w:rsid w:val="00AC7700"/>
    <w:rsid w:val="00AE186D"/>
    <w:rsid w:val="00AE3113"/>
    <w:rsid w:val="00AE4AF1"/>
    <w:rsid w:val="00AF0437"/>
    <w:rsid w:val="00AF3D69"/>
    <w:rsid w:val="00AF466D"/>
    <w:rsid w:val="00AF663B"/>
    <w:rsid w:val="00B213F5"/>
    <w:rsid w:val="00B34B59"/>
    <w:rsid w:val="00B53214"/>
    <w:rsid w:val="00B53912"/>
    <w:rsid w:val="00B7786B"/>
    <w:rsid w:val="00BA60DC"/>
    <w:rsid w:val="00BA7D78"/>
    <w:rsid w:val="00BB172D"/>
    <w:rsid w:val="00BB398C"/>
    <w:rsid w:val="00BB4EED"/>
    <w:rsid w:val="00BC200F"/>
    <w:rsid w:val="00BC3D57"/>
    <w:rsid w:val="00BC5756"/>
    <w:rsid w:val="00BC6BBC"/>
    <w:rsid w:val="00BD2F56"/>
    <w:rsid w:val="00BE5311"/>
    <w:rsid w:val="00BF7372"/>
    <w:rsid w:val="00C16EF3"/>
    <w:rsid w:val="00C23BED"/>
    <w:rsid w:val="00C25B54"/>
    <w:rsid w:val="00C341FF"/>
    <w:rsid w:val="00C402AC"/>
    <w:rsid w:val="00C53F34"/>
    <w:rsid w:val="00C5499E"/>
    <w:rsid w:val="00C64C4A"/>
    <w:rsid w:val="00C71AE6"/>
    <w:rsid w:val="00C8060A"/>
    <w:rsid w:val="00C80969"/>
    <w:rsid w:val="00C86AAE"/>
    <w:rsid w:val="00CB27C2"/>
    <w:rsid w:val="00CB79FE"/>
    <w:rsid w:val="00CC3A40"/>
    <w:rsid w:val="00CC4924"/>
    <w:rsid w:val="00CD3183"/>
    <w:rsid w:val="00CD6C78"/>
    <w:rsid w:val="00CF5846"/>
    <w:rsid w:val="00D047D8"/>
    <w:rsid w:val="00D14ABD"/>
    <w:rsid w:val="00D23628"/>
    <w:rsid w:val="00D3677B"/>
    <w:rsid w:val="00D64A47"/>
    <w:rsid w:val="00D713F2"/>
    <w:rsid w:val="00D7364B"/>
    <w:rsid w:val="00D77FED"/>
    <w:rsid w:val="00D82FCD"/>
    <w:rsid w:val="00D95464"/>
    <w:rsid w:val="00D96E24"/>
    <w:rsid w:val="00DB20FB"/>
    <w:rsid w:val="00DC05B1"/>
    <w:rsid w:val="00DC1457"/>
    <w:rsid w:val="00DC1E15"/>
    <w:rsid w:val="00DC2F47"/>
    <w:rsid w:val="00DC744A"/>
    <w:rsid w:val="00DD35B1"/>
    <w:rsid w:val="00DD54F3"/>
    <w:rsid w:val="00DE27DD"/>
    <w:rsid w:val="00DE625B"/>
    <w:rsid w:val="00DF5AC5"/>
    <w:rsid w:val="00DF68A0"/>
    <w:rsid w:val="00E04441"/>
    <w:rsid w:val="00E0667D"/>
    <w:rsid w:val="00E24021"/>
    <w:rsid w:val="00E347EB"/>
    <w:rsid w:val="00E534D9"/>
    <w:rsid w:val="00E6161A"/>
    <w:rsid w:val="00E6421A"/>
    <w:rsid w:val="00E72B93"/>
    <w:rsid w:val="00EA0867"/>
    <w:rsid w:val="00EA621B"/>
    <w:rsid w:val="00EB0AF6"/>
    <w:rsid w:val="00EC12AA"/>
    <w:rsid w:val="00EC5649"/>
    <w:rsid w:val="00EC64C9"/>
    <w:rsid w:val="00EE1089"/>
    <w:rsid w:val="00EF6937"/>
    <w:rsid w:val="00F02115"/>
    <w:rsid w:val="00F03102"/>
    <w:rsid w:val="00F177B9"/>
    <w:rsid w:val="00F20144"/>
    <w:rsid w:val="00F21740"/>
    <w:rsid w:val="00F34083"/>
    <w:rsid w:val="00F442E7"/>
    <w:rsid w:val="00F45DC6"/>
    <w:rsid w:val="00F601E5"/>
    <w:rsid w:val="00F6076E"/>
    <w:rsid w:val="00F6546D"/>
    <w:rsid w:val="00F67226"/>
    <w:rsid w:val="00F672FC"/>
    <w:rsid w:val="00F70F03"/>
    <w:rsid w:val="00F73422"/>
    <w:rsid w:val="00FA2C19"/>
    <w:rsid w:val="00FB732D"/>
    <w:rsid w:val="00FD2F31"/>
    <w:rsid w:val="00FD4B39"/>
    <w:rsid w:val="00FD5524"/>
    <w:rsid w:val="00FD6AA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C3A61"/>
  <w15:docId w15:val="{42FF05AF-055E-4EC7-BC75-C736D52E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045"/>
    <w:rPr>
      <w:rFonts w:ascii="Calibri" w:eastAsia="Calibri" w:hAnsi="Calibri" w:cs="Calibri"/>
    </w:rPr>
  </w:style>
  <w:style w:type="paragraph" w:styleId="Heading1">
    <w:name w:val="heading 1"/>
    <w:basedOn w:val="Normal"/>
    <w:next w:val="Normal"/>
    <w:link w:val="Heading1Char"/>
    <w:uiPriority w:val="9"/>
    <w:qFormat/>
    <w:rsid w:val="009B00E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D1B"/>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5B3D1B"/>
  </w:style>
  <w:style w:type="paragraph" w:styleId="Footer">
    <w:name w:val="footer"/>
    <w:basedOn w:val="Normal"/>
    <w:link w:val="FooterChar"/>
    <w:uiPriority w:val="99"/>
    <w:unhideWhenUsed/>
    <w:rsid w:val="005B3D1B"/>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B3D1B"/>
  </w:style>
  <w:style w:type="character" w:customStyle="1" w:styleId="Heading1Char">
    <w:name w:val="Heading 1 Char"/>
    <w:basedOn w:val="DefaultParagraphFont"/>
    <w:link w:val="Heading1"/>
    <w:uiPriority w:val="9"/>
    <w:rsid w:val="009B00EC"/>
    <w:rPr>
      <w:rFonts w:asciiTheme="majorHAnsi" w:eastAsiaTheme="majorEastAsia" w:hAnsiTheme="majorHAnsi" w:cstheme="majorBidi"/>
      <w:b/>
      <w:bCs/>
      <w:color w:val="345A8A" w:themeColor="accent1" w:themeShade="B5"/>
      <w:sz w:val="32"/>
      <w:szCs w:val="32"/>
    </w:rPr>
  </w:style>
  <w:style w:type="paragraph" w:customStyle="1" w:styleId="BasicParagraph">
    <w:name w:val="[Basic Paragraph]"/>
    <w:basedOn w:val="Normal"/>
    <w:uiPriority w:val="99"/>
    <w:rsid w:val="00AB225B"/>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customStyle="1" w:styleId="Allegiant">
    <w:name w:val="Allegiant"/>
    <w:basedOn w:val="BasicParagraph"/>
    <w:qFormat/>
    <w:rsid w:val="00342B65"/>
    <w:pPr>
      <w:spacing w:line="360" w:lineRule="auto"/>
    </w:pPr>
    <w:rPr>
      <w:rFonts w:ascii="Helvetica" w:hAnsi="Helvetica"/>
      <w:sz w:val="18"/>
    </w:rPr>
  </w:style>
  <w:style w:type="paragraph" w:customStyle="1" w:styleId="RecipientAddress">
    <w:name w:val="Recipient Address"/>
    <w:basedOn w:val="Normal"/>
    <w:rsid w:val="00890145"/>
    <w:rPr>
      <w:rFonts w:ascii="Times New Roman" w:eastAsia="Times New Roman" w:hAnsi="Times New Roman" w:cs="Times New Roman"/>
    </w:rPr>
  </w:style>
  <w:style w:type="paragraph" w:styleId="Salutation">
    <w:name w:val="Salutation"/>
    <w:basedOn w:val="Normal"/>
    <w:next w:val="Normal"/>
    <w:link w:val="SalutationChar"/>
    <w:rsid w:val="00890145"/>
    <w:pPr>
      <w:spacing w:before="480" w:after="240"/>
    </w:pPr>
    <w:rPr>
      <w:rFonts w:ascii="Times New Roman" w:eastAsia="Times New Roman" w:hAnsi="Times New Roman" w:cs="Times New Roman"/>
    </w:rPr>
  </w:style>
  <w:style w:type="character" w:customStyle="1" w:styleId="SalutationChar">
    <w:name w:val="Salutation Char"/>
    <w:basedOn w:val="DefaultParagraphFont"/>
    <w:link w:val="Salutation"/>
    <w:rsid w:val="00890145"/>
    <w:rPr>
      <w:rFonts w:ascii="Times New Roman" w:eastAsia="Times New Roman" w:hAnsi="Times New Roman" w:cs="Times New Roman"/>
    </w:rPr>
  </w:style>
  <w:style w:type="paragraph" w:styleId="Closing">
    <w:name w:val="Closing"/>
    <w:basedOn w:val="Normal"/>
    <w:link w:val="ClosingChar"/>
    <w:rsid w:val="00890145"/>
    <w:pPr>
      <w:spacing w:after="960"/>
    </w:pPr>
    <w:rPr>
      <w:rFonts w:ascii="Times New Roman" w:eastAsia="Times New Roman" w:hAnsi="Times New Roman" w:cs="Times New Roman"/>
    </w:rPr>
  </w:style>
  <w:style w:type="character" w:customStyle="1" w:styleId="ClosingChar">
    <w:name w:val="Closing Char"/>
    <w:basedOn w:val="DefaultParagraphFont"/>
    <w:link w:val="Closing"/>
    <w:rsid w:val="00890145"/>
    <w:rPr>
      <w:rFonts w:ascii="Times New Roman" w:eastAsia="Times New Roman" w:hAnsi="Times New Roman" w:cs="Times New Roman"/>
    </w:rPr>
  </w:style>
  <w:style w:type="paragraph" w:styleId="Signature">
    <w:name w:val="Signature"/>
    <w:basedOn w:val="Normal"/>
    <w:link w:val="SignatureChar"/>
    <w:rsid w:val="00890145"/>
    <w:rPr>
      <w:rFonts w:ascii="Times New Roman" w:eastAsia="Times New Roman" w:hAnsi="Times New Roman" w:cs="Times New Roman"/>
    </w:rPr>
  </w:style>
  <w:style w:type="character" w:customStyle="1" w:styleId="SignatureChar">
    <w:name w:val="Signature Char"/>
    <w:basedOn w:val="DefaultParagraphFont"/>
    <w:link w:val="Signature"/>
    <w:rsid w:val="00890145"/>
    <w:rPr>
      <w:rFonts w:ascii="Times New Roman" w:eastAsia="Times New Roman" w:hAnsi="Times New Roman" w:cs="Times New Roman"/>
    </w:rPr>
  </w:style>
  <w:style w:type="paragraph" w:styleId="BalloonText">
    <w:name w:val="Balloon Text"/>
    <w:basedOn w:val="Normal"/>
    <w:link w:val="BalloonTextChar"/>
    <w:rsid w:val="00890145"/>
    <w:rPr>
      <w:rFonts w:ascii="Tahoma" w:eastAsiaTheme="minorHAnsi" w:hAnsi="Tahoma" w:cs="Tahoma"/>
      <w:sz w:val="16"/>
      <w:szCs w:val="16"/>
    </w:rPr>
  </w:style>
  <w:style w:type="character" w:customStyle="1" w:styleId="BalloonTextChar">
    <w:name w:val="Balloon Text Char"/>
    <w:basedOn w:val="DefaultParagraphFont"/>
    <w:link w:val="BalloonText"/>
    <w:rsid w:val="00890145"/>
    <w:rPr>
      <w:rFonts w:ascii="Tahoma" w:hAnsi="Tahoma" w:cs="Tahoma"/>
      <w:sz w:val="16"/>
      <w:szCs w:val="16"/>
    </w:rPr>
  </w:style>
  <w:style w:type="character" w:styleId="Hyperlink">
    <w:name w:val="Hyperlink"/>
    <w:basedOn w:val="DefaultParagraphFont"/>
    <w:uiPriority w:val="99"/>
    <w:rsid w:val="00F70F03"/>
    <w:rPr>
      <w:color w:val="0000FF" w:themeColor="hyperlink"/>
      <w:u w:val="single"/>
    </w:rPr>
  </w:style>
  <w:style w:type="character" w:styleId="FollowedHyperlink">
    <w:name w:val="FollowedHyperlink"/>
    <w:basedOn w:val="DefaultParagraphFont"/>
    <w:rsid w:val="00BB4EED"/>
    <w:rPr>
      <w:color w:val="800080" w:themeColor="followedHyperlink"/>
      <w:u w:val="single"/>
    </w:rPr>
  </w:style>
  <w:style w:type="character" w:customStyle="1" w:styleId="cs-fl-wrap">
    <w:name w:val="cs-fl-wrap"/>
    <w:basedOn w:val="DefaultParagraphFont"/>
    <w:rsid w:val="00BA60DC"/>
  </w:style>
  <w:style w:type="character" w:styleId="Strong">
    <w:name w:val="Strong"/>
    <w:uiPriority w:val="22"/>
    <w:qFormat/>
    <w:rsid w:val="00BA60DC"/>
    <w:rPr>
      <w:b/>
    </w:rPr>
  </w:style>
  <w:style w:type="character" w:customStyle="1" w:styleId="apple-converted-space">
    <w:name w:val="apple-converted-space"/>
    <w:basedOn w:val="DefaultParagraphFont"/>
    <w:rsid w:val="003A77BC"/>
  </w:style>
  <w:style w:type="paragraph" w:styleId="NormalWeb">
    <w:name w:val="Normal (Web)"/>
    <w:basedOn w:val="Normal"/>
    <w:uiPriority w:val="99"/>
    <w:unhideWhenUsed/>
    <w:rsid w:val="005B746B"/>
    <w:rPr>
      <w:rFonts w:ascii="Times New Roman" w:eastAsiaTheme="minorHAnsi" w:hAnsi="Times New Roman" w:cs="Times New Roman"/>
    </w:rPr>
  </w:style>
  <w:style w:type="paragraph" w:styleId="ListParagraph">
    <w:name w:val="List Paragraph"/>
    <w:basedOn w:val="Normal"/>
    <w:uiPriority w:val="34"/>
    <w:qFormat/>
    <w:rsid w:val="005B746B"/>
    <w:pPr>
      <w:ind w:left="720"/>
      <w:contextualSpacing/>
    </w:pPr>
    <w:rPr>
      <w:rFonts w:ascii="Times New Roman" w:eastAsia="Times New Roman" w:hAnsi="Times New Roman" w:cs="Times New Roman"/>
    </w:rPr>
  </w:style>
  <w:style w:type="character" w:styleId="CommentReference">
    <w:name w:val="annotation reference"/>
    <w:basedOn w:val="DefaultParagraphFont"/>
    <w:semiHidden/>
    <w:unhideWhenUsed/>
    <w:rsid w:val="009F0BBC"/>
    <w:rPr>
      <w:sz w:val="16"/>
      <w:szCs w:val="16"/>
    </w:rPr>
  </w:style>
  <w:style w:type="paragraph" w:styleId="CommentText">
    <w:name w:val="annotation text"/>
    <w:basedOn w:val="Normal"/>
    <w:link w:val="CommentTextChar"/>
    <w:semiHidden/>
    <w:unhideWhenUsed/>
    <w:rsid w:val="009F0BBC"/>
    <w:rPr>
      <w:sz w:val="20"/>
      <w:szCs w:val="20"/>
    </w:rPr>
  </w:style>
  <w:style w:type="character" w:customStyle="1" w:styleId="CommentTextChar">
    <w:name w:val="Comment Text Char"/>
    <w:basedOn w:val="DefaultParagraphFont"/>
    <w:link w:val="CommentText"/>
    <w:semiHidden/>
    <w:rsid w:val="009F0BBC"/>
    <w:rPr>
      <w:rFonts w:ascii="Calibri" w:eastAsia="Calibri" w:hAnsi="Calibri" w:cs="Calibri"/>
      <w:sz w:val="20"/>
      <w:szCs w:val="20"/>
    </w:rPr>
  </w:style>
  <w:style w:type="paragraph" w:styleId="CommentSubject">
    <w:name w:val="annotation subject"/>
    <w:basedOn w:val="CommentText"/>
    <w:next w:val="CommentText"/>
    <w:link w:val="CommentSubjectChar"/>
    <w:semiHidden/>
    <w:unhideWhenUsed/>
    <w:rsid w:val="009F0BBC"/>
    <w:rPr>
      <w:b/>
      <w:bCs/>
    </w:rPr>
  </w:style>
  <w:style w:type="character" w:customStyle="1" w:styleId="CommentSubjectChar">
    <w:name w:val="Comment Subject Char"/>
    <w:basedOn w:val="CommentTextChar"/>
    <w:link w:val="CommentSubject"/>
    <w:semiHidden/>
    <w:rsid w:val="009F0BBC"/>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41124">
      <w:bodyDiv w:val="1"/>
      <w:marLeft w:val="0"/>
      <w:marRight w:val="0"/>
      <w:marTop w:val="0"/>
      <w:marBottom w:val="0"/>
      <w:divBdr>
        <w:top w:val="none" w:sz="0" w:space="0" w:color="auto"/>
        <w:left w:val="none" w:sz="0" w:space="0" w:color="auto"/>
        <w:bottom w:val="none" w:sz="0" w:space="0" w:color="auto"/>
        <w:right w:val="none" w:sz="0" w:space="0" w:color="auto"/>
      </w:divBdr>
    </w:div>
    <w:div w:id="261231138">
      <w:bodyDiv w:val="1"/>
      <w:marLeft w:val="0"/>
      <w:marRight w:val="0"/>
      <w:marTop w:val="0"/>
      <w:marBottom w:val="0"/>
      <w:divBdr>
        <w:top w:val="none" w:sz="0" w:space="0" w:color="auto"/>
        <w:left w:val="none" w:sz="0" w:space="0" w:color="auto"/>
        <w:bottom w:val="none" w:sz="0" w:space="0" w:color="auto"/>
        <w:right w:val="none" w:sz="0" w:space="0" w:color="auto"/>
      </w:divBdr>
    </w:div>
    <w:div w:id="288821480">
      <w:bodyDiv w:val="1"/>
      <w:marLeft w:val="0"/>
      <w:marRight w:val="0"/>
      <w:marTop w:val="0"/>
      <w:marBottom w:val="0"/>
      <w:divBdr>
        <w:top w:val="none" w:sz="0" w:space="0" w:color="auto"/>
        <w:left w:val="none" w:sz="0" w:space="0" w:color="auto"/>
        <w:bottom w:val="none" w:sz="0" w:space="0" w:color="auto"/>
        <w:right w:val="none" w:sz="0" w:space="0" w:color="auto"/>
      </w:divBdr>
    </w:div>
    <w:div w:id="303895649">
      <w:bodyDiv w:val="1"/>
      <w:marLeft w:val="0"/>
      <w:marRight w:val="0"/>
      <w:marTop w:val="0"/>
      <w:marBottom w:val="0"/>
      <w:divBdr>
        <w:top w:val="none" w:sz="0" w:space="0" w:color="auto"/>
        <w:left w:val="none" w:sz="0" w:space="0" w:color="auto"/>
        <w:bottom w:val="none" w:sz="0" w:space="0" w:color="auto"/>
        <w:right w:val="none" w:sz="0" w:space="0" w:color="auto"/>
      </w:divBdr>
    </w:div>
    <w:div w:id="478612986">
      <w:bodyDiv w:val="1"/>
      <w:marLeft w:val="0"/>
      <w:marRight w:val="0"/>
      <w:marTop w:val="0"/>
      <w:marBottom w:val="0"/>
      <w:divBdr>
        <w:top w:val="none" w:sz="0" w:space="0" w:color="auto"/>
        <w:left w:val="none" w:sz="0" w:space="0" w:color="auto"/>
        <w:bottom w:val="none" w:sz="0" w:space="0" w:color="auto"/>
        <w:right w:val="none" w:sz="0" w:space="0" w:color="auto"/>
      </w:divBdr>
    </w:div>
    <w:div w:id="805009207">
      <w:bodyDiv w:val="1"/>
      <w:marLeft w:val="0"/>
      <w:marRight w:val="0"/>
      <w:marTop w:val="0"/>
      <w:marBottom w:val="0"/>
      <w:divBdr>
        <w:top w:val="none" w:sz="0" w:space="0" w:color="auto"/>
        <w:left w:val="none" w:sz="0" w:space="0" w:color="auto"/>
        <w:bottom w:val="none" w:sz="0" w:space="0" w:color="auto"/>
        <w:right w:val="none" w:sz="0" w:space="0" w:color="auto"/>
      </w:divBdr>
    </w:div>
    <w:div w:id="821316934">
      <w:bodyDiv w:val="1"/>
      <w:marLeft w:val="0"/>
      <w:marRight w:val="0"/>
      <w:marTop w:val="0"/>
      <w:marBottom w:val="0"/>
      <w:divBdr>
        <w:top w:val="none" w:sz="0" w:space="0" w:color="auto"/>
        <w:left w:val="none" w:sz="0" w:space="0" w:color="auto"/>
        <w:bottom w:val="none" w:sz="0" w:space="0" w:color="auto"/>
        <w:right w:val="none" w:sz="0" w:space="0" w:color="auto"/>
      </w:divBdr>
    </w:div>
    <w:div w:id="852187291">
      <w:bodyDiv w:val="1"/>
      <w:marLeft w:val="0"/>
      <w:marRight w:val="0"/>
      <w:marTop w:val="0"/>
      <w:marBottom w:val="0"/>
      <w:divBdr>
        <w:top w:val="none" w:sz="0" w:space="0" w:color="auto"/>
        <w:left w:val="none" w:sz="0" w:space="0" w:color="auto"/>
        <w:bottom w:val="none" w:sz="0" w:space="0" w:color="auto"/>
        <w:right w:val="none" w:sz="0" w:space="0" w:color="auto"/>
      </w:divBdr>
    </w:div>
    <w:div w:id="1008755209">
      <w:bodyDiv w:val="1"/>
      <w:marLeft w:val="0"/>
      <w:marRight w:val="0"/>
      <w:marTop w:val="0"/>
      <w:marBottom w:val="0"/>
      <w:divBdr>
        <w:top w:val="none" w:sz="0" w:space="0" w:color="auto"/>
        <w:left w:val="none" w:sz="0" w:space="0" w:color="auto"/>
        <w:bottom w:val="none" w:sz="0" w:space="0" w:color="auto"/>
        <w:right w:val="none" w:sz="0" w:space="0" w:color="auto"/>
      </w:divBdr>
    </w:div>
    <w:div w:id="1173765985">
      <w:bodyDiv w:val="1"/>
      <w:marLeft w:val="0"/>
      <w:marRight w:val="0"/>
      <w:marTop w:val="0"/>
      <w:marBottom w:val="0"/>
      <w:divBdr>
        <w:top w:val="none" w:sz="0" w:space="0" w:color="auto"/>
        <w:left w:val="none" w:sz="0" w:space="0" w:color="auto"/>
        <w:bottom w:val="none" w:sz="0" w:space="0" w:color="auto"/>
        <w:right w:val="none" w:sz="0" w:space="0" w:color="auto"/>
      </w:divBdr>
    </w:div>
    <w:div w:id="1264919419">
      <w:bodyDiv w:val="1"/>
      <w:marLeft w:val="0"/>
      <w:marRight w:val="0"/>
      <w:marTop w:val="0"/>
      <w:marBottom w:val="0"/>
      <w:divBdr>
        <w:top w:val="none" w:sz="0" w:space="0" w:color="auto"/>
        <w:left w:val="none" w:sz="0" w:space="0" w:color="auto"/>
        <w:bottom w:val="none" w:sz="0" w:space="0" w:color="auto"/>
        <w:right w:val="none" w:sz="0" w:space="0" w:color="auto"/>
      </w:divBdr>
    </w:div>
    <w:div w:id="1757092639">
      <w:bodyDiv w:val="1"/>
      <w:marLeft w:val="0"/>
      <w:marRight w:val="0"/>
      <w:marTop w:val="0"/>
      <w:marBottom w:val="0"/>
      <w:divBdr>
        <w:top w:val="none" w:sz="0" w:space="0" w:color="auto"/>
        <w:left w:val="none" w:sz="0" w:space="0" w:color="auto"/>
        <w:bottom w:val="none" w:sz="0" w:space="0" w:color="auto"/>
        <w:right w:val="none" w:sz="0" w:space="0" w:color="auto"/>
      </w:divBdr>
    </w:div>
    <w:div w:id="1794865783">
      <w:bodyDiv w:val="1"/>
      <w:marLeft w:val="0"/>
      <w:marRight w:val="0"/>
      <w:marTop w:val="0"/>
      <w:marBottom w:val="0"/>
      <w:divBdr>
        <w:top w:val="none" w:sz="0" w:space="0" w:color="auto"/>
        <w:left w:val="none" w:sz="0" w:space="0" w:color="auto"/>
        <w:bottom w:val="none" w:sz="0" w:space="0" w:color="auto"/>
        <w:right w:val="none" w:sz="0" w:space="0" w:color="auto"/>
      </w:divBdr>
    </w:div>
    <w:div w:id="1873179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tt.ec/348f3" TargetMode="External"/><Relationship Id="rId13" Type="http://schemas.openxmlformats.org/officeDocument/2006/relationships/hyperlink" Target="http://www.allegiantair.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egiantair.com/aaFeesForOurServices.ph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egiantair.com/" TargetMode="External"/><Relationship Id="rId5" Type="http://schemas.openxmlformats.org/officeDocument/2006/relationships/webSettings" Target="webSettings.xml"/><Relationship Id="rId15" Type="http://schemas.openxmlformats.org/officeDocument/2006/relationships/hyperlink" Target="mailto:mediarelations@allegiantair.com" TargetMode="External"/><Relationship Id="rId10" Type="http://schemas.openxmlformats.org/officeDocument/2006/relationships/hyperlink" Target="http://www.allegiantai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r.allegiantair.com/phoenix.zhtml?c=197578&amp;p=irol-IRHome" TargetMode="External"/><Relationship Id="rId14" Type="http://schemas.openxmlformats.org/officeDocument/2006/relationships/hyperlink" Target="http://gofly.us/iiFa303wrt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B16DA-B001-4976-99DF-42821FEE9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brockton creative group</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Wheeler</dc:creator>
  <cp:lastModifiedBy>Krysta Levy</cp:lastModifiedBy>
  <cp:revision>5</cp:revision>
  <cp:lastPrinted>2010-09-23T23:18:00Z</cp:lastPrinted>
  <dcterms:created xsi:type="dcterms:W3CDTF">2017-01-03T22:05:00Z</dcterms:created>
  <dcterms:modified xsi:type="dcterms:W3CDTF">2017-01-07T00:14:00Z</dcterms:modified>
</cp:coreProperties>
</file>